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7F" w:rsidRDefault="0083107F" w:rsidP="0083107F">
      <w:pPr>
        <w:pBdr>
          <w:bottom w:val="double" w:sz="6" w:space="1" w:color="auto"/>
        </w:pBdr>
        <w:jc w:val="center"/>
        <w:rPr>
          <w:b/>
          <w:bCs/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lang w:eastAsia="en-US"/>
        </w:rPr>
        <w:t>ОБЩИНСКА ИЗБИРАТЕЛНА КОМИСИЯ – ЛЪКИ</w:t>
      </w:r>
    </w:p>
    <w:p w:rsidR="0083107F" w:rsidRDefault="0083107F" w:rsidP="00AD082E">
      <w:pPr>
        <w:pBdr>
          <w:bottom w:val="double" w:sz="6" w:space="1" w:color="auto"/>
        </w:pBdr>
        <w:ind w:right="-567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Гр.Лъки, ул.”Възраждане” №18, тел.03052/22 00, факс 03052/21 68, </w:t>
      </w:r>
      <w:proofErr w:type="spellStart"/>
      <w:r>
        <w:rPr>
          <w:b/>
          <w:bCs/>
          <w:sz w:val="20"/>
          <w:szCs w:val="20"/>
          <w:lang w:eastAsia="en-US"/>
        </w:rPr>
        <w:t>е-mail</w:t>
      </w:r>
      <w:proofErr w:type="spellEnd"/>
      <w:r>
        <w:rPr>
          <w:b/>
          <w:bCs/>
          <w:sz w:val="20"/>
          <w:szCs w:val="20"/>
          <w:lang w:eastAsia="en-US"/>
        </w:rPr>
        <w:t xml:space="preserve">: </w:t>
      </w:r>
      <w:hyperlink r:id="rId7" w:history="1">
        <w:r>
          <w:rPr>
            <w:rStyle w:val="a4"/>
            <w:rFonts w:ascii="Tahoma" w:hAnsi="Tahoma" w:cs="Tahoma"/>
            <w:b/>
            <w:bCs/>
            <w:sz w:val="18"/>
            <w:szCs w:val="18"/>
            <w:lang w:eastAsia="en-US"/>
          </w:rPr>
          <w:t>oik_laki_2015@abv.bg</w:t>
        </w:r>
      </w:hyperlink>
      <w:r>
        <w:rPr>
          <w:rFonts w:ascii="Tahoma" w:hAnsi="Tahoma" w:cs="Tahoma"/>
          <w:color w:val="3D3D3D"/>
          <w:sz w:val="20"/>
          <w:szCs w:val="20"/>
          <w:lang w:eastAsia="en-US"/>
        </w:rPr>
        <w:t xml:space="preserve"> </w:t>
      </w:r>
    </w:p>
    <w:p w:rsidR="0083107F" w:rsidRDefault="0083107F" w:rsidP="008310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107F" w:rsidRDefault="0083107F" w:rsidP="0083107F">
      <w:pPr>
        <w:pStyle w:val="1"/>
        <w:jc w:val="center"/>
        <w:rPr>
          <w:b/>
          <w:sz w:val="28"/>
          <w:szCs w:val="28"/>
          <w:u w:val="none"/>
        </w:rPr>
      </w:pPr>
    </w:p>
    <w:p w:rsidR="0083107F" w:rsidRDefault="0083107F" w:rsidP="0083107F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  Р О Т О К О Л</w:t>
      </w:r>
    </w:p>
    <w:p w:rsidR="0083107F" w:rsidRPr="0083107F" w:rsidRDefault="0083107F" w:rsidP="0083107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en-US"/>
        </w:rPr>
        <w:t>3</w:t>
      </w:r>
    </w:p>
    <w:p w:rsidR="0083107F" w:rsidRDefault="0083107F" w:rsidP="0083107F">
      <w:pPr>
        <w:jc w:val="center"/>
        <w:rPr>
          <w:b/>
          <w:bCs/>
          <w:sz w:val="28"/>
          <w:szCs w:val="28"/>
          <w:lang w:val="en-US"/>
        </w:rPr>
      </w:pPr>
    </w:p>
    <w:p w:rsidR="00AD082E" w:rsidRPr="00AD082E" w:rsidRDefault="00AD082E" w:rsidP="0083107F">
      <w:pPr>
        <w:jc w:val="center"/>
        <w:rPr>
          <w:b/>
          <w:bCs/>
          <w:sz w:val="28"/>
          <w:szCs w:val="28"/>
          <w:lang w:val="en-US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Днес, </w:t>
      </w:r>
      <w:r>
        <w:rPr>
          <w:bCs/>
          <w:sz w:val="22"/>
          <w:szCs w:val="22"/>
          <w:lang w:val="en-US"/>
        </w:rPr>
        <w:t>0</w:t>
      </w:r>
      <w:r w:rsidR="00E70E0D">
        <w:rPr>
          <w:bCs/>
          <w:sz w:val="22"/>
          <w:szCs w:val="22"/>
          <w:lang w:val="en-US"/>
        </w:rPr>
        <w:t>9</w:t>
      </w:r>
      <w:r>
        <w:rPr>
          <w:bCs/>
          <w:sz w:val="22"/>
          <w:szCs w:val="22"/>
        </w:rPr>
        <w:t>.0</w:t>
      </w:r>
      <w:r>
        <w:rPr>
          <w:bCs/>
          <w:sz w:val="22"/>
          <w:szCs w:val="22"/>
          <w:lang w:val="en-US"/>
        </w:rPr>
        <w:t>9</w:t>
      </w:r>
      <w:r>
        <w:rPr>
          <w:bCs/>
          <w:sz w:val="22"/>
          <w:szCs w:val="22"/>
        </w:rPr>
        <w:t>.2015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год. /</w:t>
      </w:r>
      <w:r w:rsidR="00E70E0D">
        <w:rPr>
          <w:bCs/>
          <w:sz w:val="22"/>
          <w:szCs w:val="22"/>
        </w:rPr>
        <w:t>сряда/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от 1</w:t>
      </w:r>
      <w:r w:rsidR="00E70E0D">
        <w:rPr>
          <w:sz w:val="22"/>
          <w:szCs w:val="22"/>
        </w:rPr>
        <w:t>0</w:t>
      </w:r>
      <w:r>
        <w:rPr>
          <w:sz w:val="22"/>
          <w:szCs w:val="22"/>
        </w:rPr>
        <w:t xml:space="preserve">.00 часа в Заседателната зала на Общинска администрация – гр. Лъки находяща се на </w:t>
      </w:r>
      <w:r>
        <w:rPr>
          <w:sz w:val="22"/>
          <w:szCs w:val="22"/>
          <w:lang w:val="en-US"/>
        </w:rPr>
        <w:t>I-</w:t>
      </w:r>
      <w:r>
        <w:rPr>
          <w:sz w:val="22"/>
          <w:szCs w:val="22"/>
        </w:rPr>
        <w:t xml:space="preserve">вия етаж се проведе </w:t>
      </w:r>
      <w:r w:rsidR="00E70E0D">
        <w:rPr>
          <w:sz w:val="22"/>
          <w:szCs w:val="22"/>
        </w:rPr>
        <w:t>третото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заседание</w:t>
      </w:r>
      <w:r>
        <w:rPr>
          <w:sz w:val="22"/>
          <w:szCs w:val="22"/>
        </w:rPr>
        <w:t xml:space="preserve"> на ОИК - Лъки, мандат 2015-2019 година.</w:t>
      </w:r>
    </w:p>
    <w:p w:rsidR="0083107F" w:rsidRDefault="0083107F" w:rsidP="0083107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Заседанието бе открито от г-жа Иванка Янкова – Председател на ОИК - Лъки, която обяви наличието на 8 /осем/ члена на комисията, има кворум и заседанието може да започне. Отсъстват г-жа Светлана Русева, г-жа Росица Куцева и г-жа Даниела Мазнева.</w:t>
      </w:r>
    </w:p>
    <w:p w:rsidR="0083107F" w:rsidRDefault="0083107F" w:rsidP="0083107F">
      <w:pPr>
        <w:ind w:firstLine="540"/>
        <w:jc w:val="both"/>
        <w:rPr>
          <w:i/>
          <w:sz w:val="22"/>
          <w:szCs w:val="22"/>
          <w:u w:val="single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Г-жа Янкова</w:t>
      </w:r>
      <w:r>
        <w:rPr>
          <w:sz w:val="22"/>
          <w:szCs w:val="22"/>
        </w:rPr>
        <w:t>: Колеги преди началото на днешното заседание искам да ви обявя дневния ред. Предлагам да преминем към гласуване на дневния ред, който добива следния вид:</w:t>
      </w:r>
    </w:p>
    <w:p w:rsidR="0083107F" w:rsidRDefault="0083107F" w:rsidP="0083107F">
      <w:pPr>
        <w:ind w:firstLine="540"/>
        <w:jc w:val="both"/>
        <w:rPr>
          <w:lang w:bidi="bg-BG"/>
        </w:rPr>
      </w:pPr>
    </w:p>
    <w:p w:rsidR="00E70E0D" w:rsidRPr="00E70E0D" w:rsidRDefault="00E70E0D" w:rsidP="0083107F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b/>
          <w:sz w:val="22"/>
          <w:szCs w:val="22"/>
        </w:rPr>
      </w:pPr>
      <w:r w:rsidRPr="00E70E0D">
        <w:t>Приемане и маркиране на печата на ОИК Лъки</w:t>
      </w:r>
      <w:r w:rsidR="0083107F" w:rsidRPr="00E70E0D">
        <w:t>.</w:t>
      </w:r>
    </w:p>
    <w:p w:rsidR="00E70E0D" w:rsidRPr="00E70E0D" w:rsidRDefault="00E70E0D" w:rsidP="0083107F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b/>
          <w:sz w:val="22"/>
          <w:szCs w:val="22"/>
        </w:rPr>
      </w:pPr>
      <w:r w:rsidRPr="00E70E0D">
        <w:t>Вземане на решение за утвърждаване на единните номера на избирателни секции на територията на Община Лъки</w:t>
      </w:r>
      <w:r w:rsidR="0083107F" w:rsidRPr="00E70E0D">
        <w:rPr>
          <w:sz w:val="22"/>
          <w:szCs w:val="22"/>
        </w:rPr>
        <w:t>.</w:t>
      </w:r>
    </w:p>
    <w:p w:rsidR="00E70E0D" w:rsidRPr="00E70E0D" w:rsidRDefault="00E70E0D" w:rsidP="0083107F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b/>
          <w:sz w:val="22"/>
          <w:szCs w:val="22"/>
        </w:rPr>
      </w:pPr>
      <w:r>
        <w:t>Н</w:t>
      </w:r>
      <w:r w:rsidRPr="003B63AD">
        <w:t>азначаване съставите на СИК за изборите за общински съветници и за кметове и национален референдум, насрочени за 25 октомври 2015 г.</w:t>
      </w:r>
    </w:p>
    <w:p w:rsidR="00E70E0D" w:rsidRPr="00E70E0D" w:rsidRDefault="00E70E0D" w:rsidP="0083107F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b/>
          <w:sz w:val="22"/>
          <w:szCs w:val="22"/>
        </w:rPr>
      </w:pPr>
      <w:r w:rsidRPr="00B40F63">
        <w:t>Корекция в т. 2 на Решение № 1 от 05.09.2015г. на ОИК – Лъки относно начина за обявяване на решенията на ОИК – Лъки</w:t>
      </w:r>
      <w:r>
        <w:t>.</w:t>
      </w:r>
    </w:p>
    <w:p w:rsidR="00E70E0D" w:rsidRDefault="00E70E0D" w:rsidP="0083107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t>Други.</w:t>
      </w:r>
    </w:p>
    <w:p w:rsidR="0083107F" w:rsidRDefault="0083107F" w:rsidP="0083107F">
      <w:pPr>
        <w:ind w:left="720"/>
        <w:jc w:val="both"/>
        <w:rPr>
          <w:b/>
          <w:sz w:val="22"/>
          <w:szCs w:val="22"/>
        </w:rPr>
      </w:pPr>
    </w:p>
    <w:p w:rsidR="0083107F" w:rsidRDefault="0083107F" w:rsidP="0083107F">
      <w:pPr>
        <w:ind w:left="720" w:hanging="720"/>
        <w:rPr>
          <w:lang w:eastAsia="en-US"/>
        </w:rPr>
      </w:pPr>
    </w:p>
    <w:p w:rsidR="0083107F" w:rsidRDefault="0083107F" w:rsidP="0083107F">
      <w:pPr>
        <w:rPr>
          <w:lang w:eastAsia="en-US"/>
        </w:rPr>
      </w:pPr>
      <w:r>
        <w:rPr>
          <w:lang w:eastAsia="en-US"/>
        </w:rPr>
        <w:t xml:space="preserve">Общ брой членове ОИК             </w:t>
      </w:r>
      <w:r>
        <w:rPr>
          <w:lang w:eastAsia="en-US"/>
        </w:rPr>
        <w:tab/>
      </w:r>
      <w:r>
        <w:rPr>
          <w:lang w:eastAsia="en-US"/>
        </w:rPr>
        <w:tab/>
        <w:t>-   11</w:t>
      </w:r>
    </w:p>
    <w:p w:rsidR="0083107F" w:rsidRDefault="0083107F" w:rsidP="0083107F">
      <w:pPr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Брой присъствали на гласуването          </w:t>
      </w:r>
      <w:r>
        <w:rPr>
          <w:rFonts w:eastAsia="Calibri"/>
          <w:lang w:eastAsia="en-US"/>
        </w:rPr>
        <w:tab/>
        <w:t>-     8</w:t>
      </w:r>
    </w:p>
    <w:p w:rsidR="0083107F" w:rsidRDefault="0083107F" w:rsidP="008310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Брой гласували “За”                              </w:t>
      </w:r>
      <w:r>
        <w:rPr>
          <w:rFonts w:eastAsia="Calibri"/>
          <w:lang w:eastAsia="en-US"/>
        </w:rPr>
        <w:tab/>
        <w:t>-     8</w:t>
      </w:r>
    </w:p>
    <w:p w:rsidR="0083107F" w:rsidRDefault="0083107F" w:rsidP="0083107F">
      <w:pPr>
        <w:keepNext/>
        <w:outlineLvl w:val="0"/>
        <w:rPr>
          <w:lang w:val="en-US" w:eastAsia="en-US"/>
        </w:rPr>
      </w:pPr>
      <w:r>
        <w:rPr>
          <w:lang w:eastAsia="en-US"/>
        </w:rPr>
        <w:t>Брой гласували “Против”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-     </w:t>
      </w:r>
      <w:r>
        <w:rPr>
          <w:lang w:val="en-US" w:eastAsia="en-US"/>
        </w:rPr>
        <w:t>0</w:t>
      </w:r>
    </w:p>
    <w:p w:rsidR="0083107F" w:rsidRDefault="0083107F" w:rsidP="0083107F">
      <w:pPr>
        <w:keepNext/>
        <w:outlineLvl w:val="0"/>
        <w:rPr>
          <w:u w:val="single"/>
          <w:lang w:eastAsia="en-US"/>
        </w:rPr>
      </w:pPr>
      <w:r>
        <w:rPr>
          <w:u w:val="single"/>
          <w:lang w:eastAsia="en-US"/>
        </w:rPr>
        <w:t>Брой гласували “Въздържал се”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-     </w:t>
      </w:r>
      <w:r>
        <w:rPr>
          <w:u w:val="single"/>
          <w:lang w:val="en-US" w:eastAsia="en-US"/>
        </w:rPr>
        <w:t>0</w:t>
      </w:r>
    </w:p>
    <w:p w:rsidR="0083107F" w:rsidRDefault="0083107F" w:rsidP="0083107F">
      <w:pPr>
        <w:keepNext/>
        <w:outlineLvl w:val="0"/>
        <w:rPr>
          <w:lang w:val="en-US" w:eastAsia="en-US"/>
        </w:rPr>
      </w:pPr>
      <w:r>
        <w:rPr>
          <w:lang w:eastAsia="en-US"/>
        </w:rPr>
        <w:t xml:space="preserve">Приема се.      </w:t>
      </w:r>
    </w:p>
    <w:p w:rsidR="0083107F" w:rsidRDefault="0083107F" w:rsidP="0083107F">
      <w:pPr>
        <w:jc w:val="both"/>
        <w:rPr>
          <w:b/>
          <w:sz w:val="22"/>
          <w:szCs w:val="22"/>
        </w:rPr>
      </w:pPr>
    </w:p>
    <w:p w:rsidR="0083107F" w:rsidRDefault="0083107F" w:rsidP="0083107F">
      <w:pPr>
        <w:jc w:val="both"/>
        <w:rPr>
          <w:b/>
          <w:sz w:val="22"/>
          <w:szCs w:val="22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база обявения и приет дневен ред ОИК – Лъки взе следн</w:t>
      </w:r>
      <w:r w:rsidR="00E70E0D">
        <w:rPr>
          <w:sz w:val="22"/>
          <w:szCs w:val="22"/>
        </w:rPr>
        <w:t>ите решения:</w:t>
      </w:r>
    </w:p>
    <w:p w:rsidR="0083107F" w:rsidRDefault="0083107F" w:rsidP="0083107F">
      <w:pPr>
        <w:ind w:firstLine="540"/>
        <w:jc w:val="both"/>
        <w:rPr>
          <w:i/>
          <w:sz w:val="22"/>
          <w:szCs w:val="22"/>
          <w:u w:val="single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</w:p>
    <w:p w:rsidR="00E70E0D" w:rsidRPr="00AB6E94" w:rsidRDefault="00E70E0D" w:rsidP="00E70E0D">
      <w:pPr>
        <w:spacing w:line="360" w:lineRule="auto"/>
        <w:jc w:val="center"/>
        <w:rPr>
          <w:b/>
        </w:rPr>
      </w:pPr>
      <w:r w:rsidRPr="00AB6E94">
        <w:rPr>
          <w:b/>
        </w:rPr>
        <w:t>Р</w:t>
      </w:r>
      <w:r>
        <w:rPr>
          <w:b/>
        </w:rPr>
        <w:t>ЕШЕНИЕ</w:t>
      </w:r>
      <w:r w:rsidRPr="00AB6E94">
        <w:rPr>
          <w:b/>
        </w:rPr>
        <w:t xml:space="preserve"> № </w:t>
      </w:r>
      <w:r>
        <w:rPr>
          <w:b/>
        </w:rPr>
        <w:t xml:space="preserve">5 </w:t>
      </w:r>
      <w:r w:rsidRPr="00AB6E94">
        <w:rPr>
          <w:b/>
        </w:rPr>
        <w:t>-МИ/НР</w:t>
      </w:r>
    </w:p>
    <w:p w:rsidR="00E70E0D" w:rsidRPr="00AB6E94" w:rsidRDefault="00E70E0D" w:rsidP="00E70E0D">
      <w:pPr>
        <w:spacing w:line="360" w:lineRule="auto"/>
        <w:jc w:val="center"/>
      </w:pPr>
      <w:r>
        <w:rPr>
          <w:b/>
        </w:rPr>
        <w:t>г</w:t>
      </w:r>
      <w:r w:rsidRPr="00AB6E94">
        <w:rPr>
          <w:b/>
        </w:rPr>
        <w:t>р.</w:t>
      </w:r>
      <w:r>
        <w:rPr>
          <w:b/>
        </w:rPr>
        <w:t xml:space="preserve"> Лъки</w:t>
      </w:r>
      <w:r w:rsidRPr="00AB6E94">
        <w:rPr>
          <w:b/>
        </w:rPr>
        <w:t xml:space="preserve">, </w:t>
      </w:r>
      <w:r>
        <w:rPr>
          <w:b/>
        </w:rPr>
        <w:t>09</w:t>
      </w:r>
      <w:r w:rsidRPr="00AB6E94">
        <w:rPr>
          <w:b/>
        </w:rPr>
        <w:t>.</w:t>
      </w:r>
      <w:proofErr w:type="spellStart"/>
      <w:r w:rsidRPr="00AB6E94">
        <w:rPr>
          <w:b/>
        </w:rPr>
        <w:t>09</w:t>
      </w:r>
      <w:proofErr w:type="spellEnd"/>
      <w:r w:rsidRPr="00AB6E94">
        <w:rPr>
          <w:b/>
        </w:rPr>
        <w:t>.2015 г</w:t>
      </w:r>
      <w:r>
        <w:rPr>
          <w:b/>
        </w:rPr>
        <w:t>од.</w:t>
      </w:r>
    </w:p>
    <w:p w:rsidR="00E70E0D" w:rsidRDefault="00E70E0D" w:rsidP="00E70E0D">
      <w:pPr>
        <w:spacing w:line="360" w:lineRule="auto"/>
        <w:ind w:firstLine="567"/>
        <w:jc w:val="both"/>
        <w:rPr>
          <w:i/>
        </w:rPr>
      </w:pPr>
      <w:r w:rsidRPr="00AB6E94">
        <w:rPr>
          <w:b/>
        </w:rPr>
        <w:t>Относно:</w:t>
      </w:r>
      <w:r w:rsidRPr="00AB6E94">
        <w:t xml:space="preserve"> </w:t>
      </w:r>
      <w:r w:rsidRPr="008C5091">
        <w:rPr>
          <w:i/>
        </w:rPr>
        <w:t>Приемане и маркиране на печата на ОИК</w:t>
      </w:r>
      <w:r>
        <w:rPr>
          <w:i/>
        </w:rPr>
        <w:t xml:space="preserve"> Лъки</w:t>
      </w:r>
    </w:p>
    <w:p w:rsidR="00E70E0D" w:rsidRDefault="00E70E0D" w:rsidP="00E70E0D">
      <w:pPr>
        <w:spacing w:line="360" w:lineRule="auto"/>
        <w:ind w:firstLine="567"/>
        <w:jc w:val="both"/>
        <w:rPr>
          <w:color w:val="333333"/>
          <w:shd w:val="clear" w:color="auto" w:fill="FFFFFF"/>
        </w:rPr>
      </w:pPr>
    </w:p>
    <w:p w:rsidR="00E70E0D" w:rsidRDefault="00E70E0D" w:rsidP="00E70E0D">
      <w:pPr>
        <w:spacing w:line="360" w:lineRule="auto"/>
        <w:ind w:firstLine="56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 основание чл.</w:t>
      </w:r>
      <w:r w:rsidRPr="00AB6E94">
        <w:rPr>
          <w:color w:val="333333"/>
          <w:shd w:val="clear" w:color="auto" w:fill="FFFFFF"/>
        </w:rPr>
        <w:t xml:space="preserve">87, ал. 1, т. 1 </w:t>
      </w:r>
      <w:r>
        <w:rPr>
          <w:color w:val="333333"/>
          <w:shd w:val="clear" w:color="auto" w:fill="FFFFFF"/>
        </w:rPr>
        <w:t xml:space="preserve">и от </w:t>
      </w:r>
      <w:r w:rsidRPr="00AB6E94">
        <w:rPr>
          <w:color w:val="333333"/>
          <w:shd w:val="clear" w:color="auto" w:fill="FFFFFF"/>
        </w:rPr>
        <w:t>Изборния кодекс и във връзка с</w:t>
      </w:r>
      <w:r w:rsidRPr="005D6198">
        <w:rPr>
          <w:color w:val="333333"/>
          <w:shd w:val="clear" w:color="auto" w:fill="FFFFFF"/>
        </w:rPr>
        <w:t xml:space="preserve"> Решение № 1517-МИ от 12.08.2015г. на ЦИК</w:t>
      </w:r>
      <w:r>
        <w:rPr>
          <w:color w:val="333333"/>
          <w:shd w:val="clear" w:color="auto" w:fill="FFFFFF"/>
        </w:rPr>
        <w:t>,</w:t>
      </w:r>
    </w:p>
    <w:p w:rsidR="00E70E0D" w:rsidRPr="00AB6E94" w:rsidRDefault="00E70E0D" w:rsidP="00E70E0D">
      <w:pPr>
        <w:spacing w:line="360" w:lineRule="auto"/>
        <w:jc w:val="center"/>
        <w:rPr>
          <w:b/>
          <w:color w:val="333333"/>
          <w:shd w:val="clear" w:color="auto" w:fill="FFFFFF"/>
        </w:rPr>
      </w:pPr>
      <w:r w:rsidRPr="00AB6E94">
        <w:rPr>
          <w:b/>
          <w:color w:val="333333"/>
          <w:shd w:val="clear" w:color="auto" w:fill="FFFFFF"/>
        </w:rPr>
        <w:lastRenderedPageBreak/>
        <w:t>РЕШИ</w:t>
      </w:r>
      <w:r w:rsidRPr="00AB6E94">
        <w:rPr>
          <w:b/>
          <w:color w:val="333333"/>
          <w:shd w:val="clear" w:color="auto" w:fill="FFFFFF"/>
          <w:lang w:val="en-US"/>
        </w:rPr>
        <w:t>:</w:t>
      </w:r>
    </w:p>
    <w:p w:rsidR="00E70E0D" w:rsidRDefault="00E70E0D" w:rsidP="00E70E0D">
      <w:pPr>
        <w:spacing w:line="360" w:lineRule="auto"/>
        <w:ind w:firstLine="567"/>
        <w:jc w:val="both"/>
        <w:rPr>
          <w:color w:val="333333"/>
          <w:shd w:val="clear" w:color="auto" w:fill="FFFFFF"/>
        </w:rPr>
      </w:pPr>
      <w:r w:rsidRPr="00716E25">
        <w:rPr>
          <w:b/>
          <w:color w:val="333333"/>
          <w:shd w:val="clear" w:color="auto" w:fill="FFFFFF"/>
        </w:rPr>
        <w:t>ОПРЕДЕЛЯ</w:t>
      </w:r>
      <w:r>
        <w:rPr>
          <w:b/>
          <w:color w:val="333333"/>
          <w:shd w:val="clear" w:color="auto" w:fill="FFFFFF"/>
        </w:rPr>
        <w:t xml:space="preserve"> Йорданка </w:t>
      </w:r>
      <w:proofErr w:type="spellStart"/>
      <w:r>
        <w:rPr>
          <w:b/>
          <w:color w:val="333333"/>
          <w:shd w:val="clear" w:color="auto" w:fill="FFFFFF"/>
        </w:rPr>
        <w:t>Раичкова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r w:rsidRPr="00716E25">
        <w:rPr>
          <w:color w:val="333333"/>
          <w:shd w:val="clear" w:color="auto" w:fill="FFFFFF"/>
        </w:rPr>
        <w:t>– член на ОИК</w:t>
      </w:r>
      <w:r>
        <w:rPr>
          <w:color w:val="333333"/>
          <w:shd w:val="clear" w:color="auto" w:fill="FFFFFF"/>
        </w:rPr>
        <w:t xml:space="preserve"> Лъки</w:t>
      </w:r>
      <w:r w:rsidRPr="00716E25">
        <w:rPr>
          <w:color w:val="333333"/>
          <w:shd w:val="clear" w:color="auto" w:fill="FFFFFF"/>
        </w:rPr>
        <w:t>, който заедно с Председателя следва да извърши маркирането на печатите по уникален начин. Маркирането да се извърши в настоящото заседание и да се състави протокол, съдържащ най-малко 3 (три) отпечатъка от всеки от маркираните печати, който да се подпише от членовете на ОИК</w:t>
      </w:r>
    </w:p>
    <w:p w:rsidR="00E70E0D" w:rsidRDefault="00E70E0D" w:rsidP="00E70E0D">
      <w:pPr>
        <w:spacing w:line="360" w:lineRule="auto"/>
        <w:ind w:firstLine="567"/>
        <w:jc w:val="both"/>
        <w:rPr>
          <w:color w:val="333333"/>
          <w:shd w:val="clear" w:color="auto" w:fill="FFFFFF"/>
        </w:rPr>
      </w:pPr>
    </w:p>
    <w:p w:rsidR="00E70E0D" w:rsidRPr="00E70E0D" w:rsidRDefault="00E70E0D" w:rsidP="00E70E0D">
      <w:pPr>
        <w:tabs>
          <w:tab w:val="left" w:pos="1725"/>
        </w:tabs>
        <w:jc w:val="center"/>
        <w:rPr>
          <w:b/>
        </w:rPr>
      </w:pPr>
      <w:r w:rsidRPr="00E70E0D">
        <w:rPr>
          <w:b/>
        </w:rPr>
        <w:t>П О И М Е Н Е Н   С П И С Ъ К</w:t>
      </w:r>
    </w:p>
    <w:p w:rsidR="00E70E0D" w:rsidRPr="00E70E0D" w:rsidRDefault="00E70E0D" w:rsidP="00E70E0D">
      <w:pPr>
        <w:ind w:right="-540" w:firstLine="360"/>
        <w:jc w:val="center"/>
        <w:rPr>
          <w:rFonts w:ascii="Arial Narrow" w:hAnsi="Arial Narrow"/>
          <w:b/>
          <w:sz w:val="26"/>
          <w:szCs w:val="26"/>
        </w:rPr>
      </w:pPr>
      <w:r w:rsidRPr="00E70E0D">
        <w:rPr>
          <w:rFonts w:ascii="Arial Narrow" w:hAnsi="Arial Narrow"/>
          <w:b/>
          <w:sz w:val="26"/>
          <w:szCs w:val="26"/>
        </w:rPr>
        <w:t xml:space="preserve">относно гласуване на основание чл.85, ал.6 от Изборния кодекс, </w:t>
      </w:r>
    </w:p>
    <w:p w:rsidR="00E70E0D" w:rsidRPr="00E70E0D" w:rsidRDefault="00E70E0D" w:rsidP="00E70E0D">
      <w:pPr>
        <w:jc w:val="center"/>
      </w:pPr>
      <w:r w:rsidRPr="00E70E0D">
        <w:rPr>
          <w:rFonts w:ascii="Arial Narrow" w:hAnsi="Arial Narrow"/>
          <w:b/>
          <w:sz w:val="26"/>
          <w:szCs w:val="26"/>
          <w:lang w:val="ru-RU"/>
        </w:rPr>
        <w:t xml:space="preserve">          </w:t>
      </w:r>
    </w:p>
    <w:tbl>
      <w:tblPr>
        <w:tblpPr w:leftFromText="180" w:rightFromText="180" w:bottomFromText="200" w:vertAnchor="page" w:horzAnchor="margin" w:tblpXSpec="center" w:tblpY="475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E70E0D" w:rsidRPr="00E70E0D" w:rsidTr="00E70E0D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</w:pPr>
            <w:r w:rsidRPr="00E70E0D">
              <w:t>Общински съветник</w:t>
            </w:r>
          </w:p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val="en-US" w:eastAsia="en-US"/>
              </w:rPr>
            </w:pPr>
            <w:r w:rsidRPr="00E70E0D">
              <w:t>Гласували :</w:t>
            </w:r>
            <w:r w:rsidRPr="00E70E0D">
              <w:rPr>
                <w:lang w:val="en-US"/>
              </w:rPr>
              <w:t xml:space="preserve">  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0D" w:rsidRPr="00E70E0D" w:rsidRDefault="00E70E0D" w:rsidP="00E70E0D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0D" w:rsidRPr="00E70E0D" w:rsidRDefault="00E70E0D" w:rsidP="00E70E0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“Против”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E70E0D" w:rsidRPr="00E70E0D" w:rsidTr="00E70E0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D" w:rsidRPr="00E70E0D" w:rsidRDefault="00E70E0D" w:rsidP="00E70E0D">
            <w:pPr>
              <w:spacing w:line="276" w:lineRule="auto"/>
              <w:rPr>
                <w:lang w:eastAsia="en-US"/>
              </w:rPr>
            </w:pPr>
            <w:r w:rsidRPr="00E70E0D">
              <w:t>Йорданка Иванова Райчкова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9F1F94" w:rsidRDefault="00E70E0D" w:rsidP="00E70E0D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D" w:rsidRPr="00E70E0D" w:rsidRDefault="00E70E0D" w:rsidP="00E70E0D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</w:tbl>
    <w:p w:rsidR="00E70E0D" w:rsidRPr="00E70E0D" w:rsidRDefault="00E70E0D" w:rsidP="00E70E0D">
      <w:pPr>
        <w:rPr>
          <w:lang w:eastAsia="en-US"/>
        </w:rPr>
      </w:pPr>
    </w:p>
    <w:p w:rsidR="00E70E0D" w:rsidRDefault="00E70E0D" w:rsidP="00E70E0D">
      <w:pPr>
        <w:spacing w:line="360" w:lineRule="auto"/>
        <w:jc w:val="center"/>
        <w:rPr>
          <w:b/>
        </w:rPr>
      </w:pPr>
    </w:p>
    <w:p w:rsidR="00E70E0D" w:rsidRPr="00AB6E94" w:rsidRDefault="00E70E0D" w:rsidP="00E70E0D">
      <w:pPr>
        <w:spacing w:line="360" w:lineRule="auto"/>
        <w:jc w:val="center"/>
        <w:rPr>
          <w:b/>
        </w:rPr>
      </w:pPr>
      <w:r w:rsidRPr="00AB6E94">
        <w:rPr>
          <w:b/>
        </w:rPr>
        <w:t>Р</w:t>
      </w:r>
      <w:r>
        <w:rPr>
          <w:b/>
        </w:rPr>
        <w:t>ЕШЕНИЕ</w:t>
      </w:r>
      <w:r w:rsidRPr="00AB6E94">
        <w:rPr>
          <w:b/>
        </w:rPr>
        <w:t xml:space="preserve"> № </w:t>
      </w:r>
      <w:r>
        <w:rPr>
          <w:b/>
        </w:rPr>
        <w:t xml:space="preserve">6 </w:t>
      </w:r>
      <w:r w:rsidRPr="00AB6E94">
        <w:rPr>
          <w:b/>
        </w:rPr>
        <w:t>-</w:t>
      </w:r>
      <w:r>
        <w:rPr>
          <w:b/>
        </w:rPr>
        <w:t xml:space="preserve"> </w:t>
      </w:r>
      <w:r w:rsidRPr="00AB6E94">
        <w:rPr>
          <w:b/>
        </w:rPr>
        <w:t>МИ/НР</w:t>
      </w:r>
    </w:p>
    <w:p w:rsidR="00E70E0D" w:rsidRDefault="00E70E0D" w:rsidP="00E70E0D">
      <w:pPr>
        <w:spacing w:line="360" w:lineRule="auto"/>
        <w:jc w:val="center"/>
        <w:rPr>
          <w:b/>
        </w:rPr>
      </w:pPr>
      <w:r>
        <w:rPr>
          <w:b/>
        </w:rPr>
        <w:t>г</w:t>
      </w:r>
      <w:r w:rsidRPr="00AB6E94">
        <w:rPr>
          <w:b/>
        </w:rPr>
        <w:t>р.</w:t>
      </w:r>
      <w:r>
        <w:rPr>
          <w:b/>
        </w:rPr>
        <w:t xml:space="preserve"> Лъки</w:t>
      </w:r>
      <w:r w:rsidRPr="00AB6E94">
        <w:rPr>
          <w:b/>
        </w:rPr>
        <w:t xml:space="preserve">, </w:t>
      </w:r>
      <w:r>
        <w:rPr>
          <w:b/>
        </w:rPr>
        <w:t>09</w:t>
      </w:r>
      <w:r w:rsidRPr="00AB6E94">
        <w:rPr>
          <w:b/>
        </w:rPr>
        <w:t>.</w:t>
      </w:r>
      <w:proofErr w:type="spellStart"/>
      <w:r w:rsidRPr="00AB6E94">
        <w:rPr>
          <w:b/>
        </w:rPr>
        <w:t>09</w:t>
      </w:r>
      <w:proofErr w:type="spellEnd"/>
      <w:r w:rsidRPr="00AB6E94">
        <w:rPr>
          <w:b/>
        </w:rPr>
        <w:t>.2015 г</w:t>
      </w:r>
      <w:r>
        <w:rPr>
          <w:b/>
        </w:rPr>
        <w:t>од.</w:t>
      </w:r>
    </w:p>
    <w:p w:rsidR="00E70E0D" w:rsidRPr="00AB6E94" w:rsidRDefault="00E70E0D" w:rsidP="00E70E0D">
      <w:pPr>
        <w:spacing w:line="360" w:lineRule="auto"/>
        <w:jc w:val="center"/>
      </w:pPr>
    </w:p>
    <w:p w:rsidR="00E70E0D" w:rsidRDefault="00E70E0D" w:rsidP="00E70E0D">
      <w:pPr>
        <w:spacing w:line="360" w:lineRule="auto"/>
        <w:ind w:firstLine="567"/>
        <w:jc w:val="both"/>
        <w:rPr>
          <w:i/>
        </w:rPr>
      </w:pPr>
      <w:r w:rsidRPr="00AB6E94">
        <w:rPr>
          <w:b/>
        </w:rPr>
        <w:t>Относно:</w:t>
      </w:r>
      <w:r w:rsidRPr="00AB6E94">
        <w:t xml:space="preserve"> </w:t>
      </w:r>
      <w:r w:rsidRPr="00AB6E94">
        <w:rPr>
          <w:i/>
        </w:rPr>
        <w:t xml:space="preserve">Вземане на решение за </w:t>
      </w:r>
      <w:r>
        <w:rPr>
          <w:i/>
        </w:rPr>
        <w:t>утвърждаване на единните номера на избирателни секции на територията на Община Лъки</w:t>
      </w:r>
    </w:p>
    <w:p w:rsidR="00E70E0D" w:rsidRDefault="00E70E0D" w:rsidP="00E70E0D">
      <w:pPr>
        <w:spacing w:line="360" w:lineRule="auto"/>
        <w:ind w:firstLine="567"/>
        <w:jc w:val="both"/>
        <w:rPr>
          <w:i/>
        </w:rPr>
      </w:pPr>
    </w:p>
    <w:p w:rsidR="00E70E0D" w:rsidRDefault="00E70E0D" w:rsidP="00E70E0D">
      <w:pPr>
        <w:spacing w:line="360" w:lineRule="auto"/>
        <w:ind w:firstLine="567"/>
        <w:jc w:val="both"/>
        <w:rPr>
          <w:color w:val="333333"/>
          <w:shd w:val="clear" w:color="auto" w:fill="FFFFFF"/>
        </w:rPr>
      </w:pPr>
      <w:r w:rsidRPr="00AB6E94">
        <w:rPr>
          <w:color w:val="333333"/>
          <w:shd w:val="clear" w:color="auto" w:fill="FFFFFF"/>
        </w:rPr>
        <w:t xml:space="preserve">На основание чл. 87, ал. 1, т. 1 </w:t>
      </w:r>
      <w:r>
        <w:rPr>
          <w:color w:val="333333"/>
          <w:shd w:val="clear" w:color="auto" w:fill="FFFFFF"/>
        </w:rPr>
        <w:t xml:space="preserve">и т. 7 от </w:t>
      </w:r>
      <w:r w:rsidRPr="00AB6E94">
        <w:rPr>
          <w:color w:val="333333"/>
          <w:shd w:val="clear" w:color="auto" w:fill="FFFFFF"/>
        </w:rPr>
        <w:t xml:space="preserve">Изборния кодекс и във връзка с § 2 от ПЗР на Закона за пряко участие на гражданите в държавната власт и местното самоуправление, Общинска избирателна комисия в </w:t>
      </w:r>
      <w:r>
        <w:rPr>
          <w:color w:val="333333"/>
          <w:shd w:val="clear" w:color="auto" w:fill="FFFFFF"/>
        </w:rPr>
        <w:t>гр. Лъки</w:t>
      </w:r>
      <w:r w:rsidRPr="00AB6E94">
        <w:rPr>
          <w:color w:val="333333"/>
          <w:shd w:val="clear" w:color="auto" w:fill="FFFFFF"/>
        </w:rPr>
        <w:t xml:space="preserve">, област </w:t>
      </w:r>
      <w:r>
        <w:rPr>
          <w:color w:val="333333"/>
          <w:shd w:val="clear" w:color="auto" w:fill="FFFFFF"/>
        </w:rPr>
        <w:t>Пловдив</w:t>
      </w:r>
    </w:p>
    <w:p w:rsidR="00E70E0D" w:rsidRPr="00AB6E94" w:rsidRDefault="00E70E0D" w:rsidP="00E70E0D">
      <w:pPr>
        <w:spacing w:line="360" w:lineRule="auto"/>
        <w:jc w:val="center"/>
        <w:rPr>
          <w:b/>
          <w:color w:val="333333"/>
          <w:shd w:val="clear" w:color="auto" w:fill="FFFFFF"/>
        </w:rPr>
      </w:pPr>
      <w:r w:rsidRPr="00AB6E94">
        <w:rPr>
          <w:b/>
          <w:color w:val="333333"/>
          <w:shd w:val="clear" w:color="auto" w:fill="FFFFFF"/>
        </w:rPr>
        <w:t>РЕШИ</w:t>
      </w:r>
      <w:r w:rsidRPr="00AB6E94">
        <w:rPr>
          <w:b/>
          <w:color w:val="333333"/>
          <w:shd w:val="clear" w:color="auto" w:fill="FFFFFF"/>
          <w:lang w:val="en-US"/>
        </w:rPr>
        <w:t>:</w:t>
      </w:r>
    </w:p>
    <w:p w:rsidR="00E70E0D" w:rsidRDefault="00E70E0D" w:rsidP="00E70E0D">
      <w:pPr>
        <w:pStyle w:val="a3"/>
        <w:shd w:val="clear" w:color="auto" w:fill="FEFEFE"/>
        <w:spacing w:line="270" w:lineRule="atLeast"/>
        <w:ind w:firstLine="567"/>
        <w:jc w:val="both"/>
      </w:pPr>
      <w:r w:rsidRPr="00DA3848">
        <w:rPr>
          <w:b/>
        </w:rPr>
        <w:lastRenderedPageBreak/>
        <w:t>УТВЪРЖДАВА</w:t>
      </w:r>
      <w:r>
        <w:rPr>
          <w:b/>
        </w:rPr>
        <w:t xml:space="preserve"> </w:t>
      </w:r>
      <w:r w:rsidRPr="008517C3">
        <w:t>единните номера на</w:t>
      </w:r>
      <w:r>
        <w:rPr>
          <w:b/>
        </w:rPr>
        <w:t xml:space="preserve"> </w:t>
      </w:r>
      <w:r w:rsidRPr="00DA3848">
        <w:t xml:space="preserve">избирателни секции на територията на Община </w:t>
      </w:r>
      <w:r>
        <w:t>Лъки</w:t>
      </w:r>
      <w:r w:rsidRPr="00DA3848">
        <w:t xml:space="preserve"> за произвеждане на </w:t>
      </w:r>
      <w:r>
        <w:t xml:space="preserve">избори за </w:t>
      </w:r>
      <w:r w:rsidRPr="00DA3848">
        <w:t>общински съветници и кметове и за национален референдум на 25.1</w:t>
      </w:r>
      <w:r>
        <w:t>0.2015 год.</w:t>
      </w:r>
      <w:r w:rsidRPr="00055AA4">
        <w:t xml:space="preserve"> </w:t>
      </w:r>
    </w:p>
    <w:p w:rsidR="00E70E0D" w:rsidRPr="00055AA4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>Избирателна секция № 161500001 в гр. Лъки – с място на гласуване: Клуб на пенсионера,  ул.”Възраждане” № 21 A</w:t>
      </w:r>
      <w:r>
        <w:t>;</w:t>
      </w:r>
    </w:p>
    <w:p w:rsidR="00E70E0D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 xml:space="preserve">Избирателна секция № 161500002 в гр.Лъки  – с място на гласуване: Младежки дом,  ул.”Хайдушки поляни” № 19; </w:t>
      </w:r>
    </w:p>
    <w:p w:rsidR="00E70E0D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>Избирателна секция № 161500003 в гр.Лъки, с място на  гласуване: “Специализирана болница за долекуване</w:t>
      </w:r>
      <w:r>
        <w:t xml:space="preserve">, </w:t>
      </w:r>
      <w:r w:rsidRPr="00D26996">
        <w:t xml:space="preserve">продължително лечение и рехабилитация – Лъки” ЕООД, ул.”Възраждане”№ 30; </w:t>
      </w:r>
    </w:p>
    <w:p w:rsidR="00E70E0D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 xml:space="preserve">Избирателна секция № 161500004 – с място на гласуване: </w:t>
      </w:r>
      <w:r>
        <w:t>а</w:t>
      </w:r>
      <w:r w:rsidRPr="00D26996">
        <w:t>дминистративна сграда на кметство - с.Югово;</w:t>
      </w:r>
      <w:r>
        <w:t xml:space="preserve"> </w:t>
      </w:r>
    </w:p>
    <w:p w:rsidR="00E70E0D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 xml:space="preserve">Избирателна секция № 161500005 – с място на гласуване:  сградата на народно читалище - с.Борово; </w:t>
      </w:r>
    </w:p>
    <w:p w:rsidR="00E70E0D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>Избирателна секция № 161500006 – с място на гласуване: сградата на народното читалище - с.Белица;</w:t>
      </w:r>
      <w:r>
        <w:t xml:space="preserve"> </w:t>
      </w:r>
    </w:p>
    <w:p w:rsidR="00E70E0D" w:rsidRPr="00055AA4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>Избирателна секция № 161500007 – с място на гласуване: административна сграда на кметство</w:t>
      </w:r>
      <w:r>
        <w:t xml:space="preserve"> -</w:t>
      </w:r>
      <w:r w:rsidRPr="00D26996">
        <w:t xml:space="preserve"> с.Лъкавица</w:t>
      </w:r>
      <w:r>
        <w:t>;</w:t>
      </w:r>
    </w:p>
    <w:p w:rsidR="00E70E0D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>Избирателна секция № 161500008 – с място на гласуване: сградата на Клуб на пенсионера</w:t>
      </w:r>
      <w:r>
        <w:t xml:space="preserve"> </w:t>
      </w:r>
      <w:r w:rsidRPr="00D26996">
        <w:t>- с.Манастир;</w:t>
      </w:r>
      <w:r>
        <w:t xml:space="preserve"> </w:t>
      </w:r>
    </w:p>
    <w:p w:rsidR="00E70E0D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>Избирателна секция № 161500009 – с място на гласуване: сградата на бивше основно училище -</w:t>
      </w:r>
      <w:r>
        <w:t xml:space="preserve"> </w:t>
      </w:r>
      <w:r w:rsidRPr="00D26996">
        <w:t>с.Дряново;</w:t>
      </w:r>
      <w:r>
        <w:t xml:space="preserve"> </w:t>
      </w:r>
    </w:p>
    <w:p w:rsidR="00E70E0D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>Избирателна секция № 161500010 – с място на гласуване: сградата на народно читалище с.Джурково;</w:t>
      </w:r>
      <w:r>
        <w:t xml:space="preserve"> </w:t>
      </w:r>
    </w:p>
    <w:p w:rsidR="00E70E0D" w:rsidRPr="00055AA4" w:rsidRDefault="00E70E0D" w:rsidP="00E70E0D">
      <w:pPr>
        <w:pStyle w:val="a3"/>
        <w:shd w:val="clear" w:color="auto" w:fill="FEFEFE"/>
        <w:spacing w:line="270" w:lineRule="atLeast"/>
        <w:jc w:val="both"/>
      </w:pPr>
      <w:r w:rsidRPr="00D26996">
        <w:t>Избирателна секция № 161500011  – с място на гласуване</w:t>
      </w:r>
      <w:r>
        <w:t>:</w:t>
      </w:r>
      <w:r w:rsidRPr="00D26996">
        <w:t xml:space="preserve"> административ</w:t>
      </w:r>
      <w:r>
        <w:t>на сграда на кметство с.Здравец.</w:t>
      </w:r>
    </w:p>
    <w:p w:rsidR="00E70E0D" w:rsidRDefault="00E70E0D" w:rsidP="00E70E0D">
      <w:pPr>
        <w:jc w:val="both"/>
        <w:rPr>
          <w:u w:val="single"/>
        </w:rPr>
      </w:pPr>
    </w:p>
    <w:p w:rsidR="00E70E0D" w:rsidRPr="00E70E0D" w:rsidRDefault="00E70E0D" w:rsidP="00E70E0D">
      <w:pPr>
        <w:tabs>
          <w:tab w:val="left" w:pos="1725"/>
        </w:tabs>
        <w:jc w:val="center"/>
        <w:rPr>
          <w:b/>
        </w:rPr>
      </w:pPr>
      <w:r w:rsidRPr="00E70E0D">
        <w:rPr>
          <w:b/>
        </w:rPr>
        <w:t>П О И М Е Н Е Н   С П И С Ъ К</w:t>
      </w:r>
    </w:p>
    <w:p w:rsidR="00E70E0D" w:rsidRPr="00E70E0D" w:rsidRDefault="00E70E0D" w:rsidP="00E70E0D">
      <w:pPr>
        <w:ind w:right="-540" w:firstLine="360"/>
        <w:jc w:val="center"/>
        <w:rPr>
          <w:rFonts w:ascii="Arial Narrow" w:hAnsi="Arial Narrow"/>
          <w:b/>
          <w:sz w:val="26"/>
          <w:szCs w:val="26"/>
        </w:rPr>
      </w:pPr>
      <w:r w:rsidRPr="00E70E0D">
        <w:rPr>
          <w:rFonts w:ascii="Arial Narrow" w:hAnsi="Arial Narrow"/>
          <w:b/>
          <w:sz w:val="26"/>
          <w:szCs w:val="26"/>
        </w:rPr>
        <w:t xml:space="preserve">относно гласуване на основание чл.85, ал.6 от Изборния кодекс, </w:t>
      </w:r>
    </w:p>
    <w:p w:rsidR="00E70E0D" w:rsidRDefault="00E70E0D" w:rsidP="00E70E0D">
      <w:pPr>
        <w:jc w:val="both"/>
        <w:rPr>
          <w:u w:val="single"/>
        </w:rPr>
      </w:pPr>
    </w:p>
    <w:p w:rsidR="00E70E0D" w:rsidRDefault="00E70E0D" w:rsidP="00E70E0D">
      <w:pPr>
        <w:jc w:val="both"/>
        <w:rPr>
          <w:u w:val="single"/>
        </w:rPr>
      </w:pPr>
    </w:p>
    <w:p w:rsidR="00E70E0D" w:rsidRDefault="00E70E0D" w:rsidP="00E70E0D">
      <w:pPr>
        <w:jc w:val="both"/>
        <w:rPr>
          <w:u w:val="single"/>
        </w:rPr>
      </w:pPr>
    </w:p>
    <w:p w:rsidR="00E70E0D" w:rsidRDefault="00E70E0D" w:rsidP="00E70E0D">
      <w:pPr>
        <w:jc w:val="both"/>
        <w:rPr>
          <w:u w:val="single"/>
        </w:rPr>
      </w:pPr>
    </w:p>
    <w:tbl>
      <w:tblPr>
        <w:tblpPr w:leftFromText="180" w:rightFromText="180" w:bottomFromText="200" w:vertAnchor="page" w:horzAnchor="margin" w:tblpXSpec="center" w:tblpY="1305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9F1F94" w:rsidRPr="00E70E0D" w:rsidTr="009F1F94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</w:pPr>
            <w:r w:rsidRPr="00E70E0D">
              <w:t>Общински съветник</w:t>
            </w:r>
          </w:p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val="en-US" w:eastAsia="en-US"/>
              </w:rPr>
            </w:pPr>
            <w:r w:rsidRPr="00E70E0D">
              <w:t>Гласували :</w:t>
            </w:r>
            <w:r w:rsidRPr="00E70E0D">
              <w:rPr>
                <w:lang w:val="en-US"/>
              </w:rPr>
              <w:t xml:space="preserve">  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94" w:rsidRPr="00E70E0D" w:rsidRDefault="009F1F94" w:rsidP="009F1F94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94" w:rsidRPr="00E70E0D" w:rsidRDefault="009F1F94" w:rsidP="009F1F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“Против”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</w:tbl>
    <w:p w:rsidR="00E70E0D" w:rsidRDefault="00E70E0D" w:rsidP="00E70E0D">
      <w:pPr>
        <w:jc w:val="both"/>
        <w:rPr>
          <w:u w:val="single"/>
        </w:rPr>
      </w:pPr>
    </w:p>
    <w:p w:rsidR="00E70E0D" w:rsidRDefault="00E70E0D" w:rsidP="00E70E0D">
      <w:pPr>
        <w:jc w:val="both"/>
        <w:rPr>
          <w:u w:val="single"/>
        </w:rPr>
      </w:pPr>
    </w:p>
    <w:p w:rsidR="00E70E0D" w:rsidRDefault="00E70E0D" w:rsidP="00E70E0D">
      <w:pPr>
        <w:jc w:val="both"/>
        <w:rPr>
          <w:u w:val="single"/>
        </w:rPr>
      </w:pPr>
    </w:p>
    <w:tbl>
      <w:tblPr>
        <w:tblpPr w:leftFromText="180" w:rightFromText="180" w:bottomFromText="200" w:vertAnchor="page" w:horzAnchor="margin" w:tblpXSpec="center" w:tblpY="120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9F1F94" w:rsidRPr="00E70E0D" w:rsidTr="009F1F9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94" w:rsidRPr="00E70E0D" w:rsidRDefault="009F1F94" w:rsidP="009F1F94">
            <w:pPr>
              <w:spacing w:line="276" w:lineRule="auto"/>
              <w:rPr>
                <w:lang w:eastAsia="en-US"/>
              </w:rPr>
            </w:pPr>
            <w:r w:rsidRPr="00E70E0D">
              <w:t>Йорданка Иванова Райчкова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9F1F94" w:rsidRDefault="009F1F94" w:rsidP="009F1F9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4" w:rsidRPr="00E70E0D" w:rsidRDefault="009F1F94" w:rsidP="009F1F9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</w:tbl>
    <w:p w:rsidR="00E70E0D" w:rsidRDefault="00E70E0D" w:rsidP="00E70E0D">
      <w:pPr>
        <w:jc w:val="both"/>
        <w:rPr>
          <w:u w:val="single"/>
        </w:rPr>
      </w:pPr>
    </w:p>
    <w:p w:rsidR="00E70E0D" w:rsidRDefault="00E70E0D" w:rsidP="00E70E0D">
      <w:pPr>
        <w:jc w:val="both"/>
        <w:rPr>
          <w:u w:val="single"/>
        </w:rPr>
      </w:pPr>
    </w:p>
    <w:p w:rsidR="00E70E0D" w:rsidRPr="00AB6E94" w:rsidRDefault="00E70E0D" w:rsidP="00E70E0D">
      <w:pPr>
        <w:spacing w:line="360" w:lineRule="auto"/>
        <w:jc w:val="center"/>
        <w:rPr>
          <w:b/>
        </w:rPr>
      </w:pPr>
      <w:r w:rsidRPr="00AB6E94">
        <w:rPr>
          <w:b/>
        </w:rPr>
        <w:t>Р</w:t>
      </w:r>
      <w:r>
        <w:rPr>
          <w:b/>
        </w:rPr>
        <w:t>ЕШЕНИЕ</w:t>
      </w:r>
      <w:r w:rsidRPr="00AB6E94">
        <w:rPr>
          <w:b/>
        </w:rPr>
        <w:t xml:space="preserve"> № </w:t>
      </w:r>
      <w:r>
        <w:rPr>
          <w:b/>
          <w:lang w:val="en-US"/>
        </w:rPr>
        <w:t>7</w:t>
      </w:r>
      <w:r>
        <w:rPr>
          <w:b/>
        </w:rPr>
        <w:t xml:space="preserve"> </w:t>
      </w:r>
      <w:r w:rsidRPr="00AB6E94">
        <w:rPr>
          <w:b/>
        </w:rPr>
        <w:t>-</w:t>
      </w:r>
      <w:r>
        <w:rPr>
          <w:b/>
        </w:rPr>
        <w:t xml:space="preserve"> </w:t>
      </w:r>
      <w:r w:rsidRPr="00AB6E94">
        <w:rPr>
          <w:b/>
        </w:rPr>
        <w:t>МИ/НР</w:t>
      </w:r>
    </w:p>
    <w:p w:rsidR="00E70E0D" w:rsidRPr="00AB6E94" w:rsidRDefault="00E70E0D" w:rsidP="00E70E0D">
      <w:pPr>
        <w:spacing w:line="360" w:lineRule="auto"/>
        <w:jc w:val="center"/>
      </w:pPr>
      <w:r>
        <w:rPr>
          <w:b/>
        </w:rPr>
        <w:t>г</w:t>
      </w:r>
      <w:r w:rsidRPr="00AB6E94">
        <w:rPr>
          <w:b/>
        </w:rPr>
        <w:t>р.</w:t>
      </w:r>
      <w:r>
        <w:rPr>
          <w:b/>
        </w:rPr>
        <w:t xml:space="preserve"> Лъки</w:t>
      </w:r>
      <w:r w:rsidRPr="00AB6E94">
        <w:rPr>
          <w:b/>
        </w:rPr>
        <w:t xml:space="preserve">, </w:t>
      </w:r>
      <w:r>
        <w:rPr>
          <w:b/>
        </w:rPr>
        <w:t>09</w:t>
      </w:r>
      <w:r w:rsidRPr="00AB6E94">
        <w:rPr>
          <w:b/>
        </w:rPr>
        <w:t>.</w:t>
      </w:r>
      <w:proofErr w:type="spellStart"/>
      <w:r w:rsidRPr="00AB6E94">
        <w:rPr>
          <w:b/>
        </w:rPr>
        <w:t>09</w:t>
      </w:r>
      <w:proofErr w:type="spellEnd"/>
      <w:r w:rsidRPr="00AB6E94">
        <w:rPr>
          <w:b/>
        </w:rPr>
        <w:t>.2015 г</w:t>
      </w:r>
      <w:r>
        <w:rPr>
          <w:b/>
        </w:rPr>
        <w:t>од.</w:t>
      </w:r>
    </w:p>
    <w:p w:rsidR="00E70E0D" w:rsidRDefault="00E70E0D" w:rsidP="00E70E0D">
      <w:pPr>
        <w:jc w:val="center"/>
      </w:pPr>
    </w:p>
    <w:p w:rsidR="00E70E0D" w:rsidRPr="003B63AD" w:rsidRDefault="00E70E0D" w:rsidP="00E70E0D">
      <w:pPr>
        <w:pStyle w:val="a3"/>
        <w:shd w:val="clear" w:color="auto" w:fill="FEFEFE"/>
        <w:spacing w:line="270" w:lineRule="atLeast"/>
        <w:ind w:firstLine="708"/>
        <w:jc w:val="both"/>
      </w:pPr>
      <w:r w:rsidRPr="00AE18FB">
        <w:rPr>
          <w:b/>
          <w:i/>
          <w:u w:val="single"/>
        </w:rPr>
        <w:t>Относно:</w:t>
      </w:r>
      <w:r w:rsidRPr="00AE18FB">
        <w:t xml:space="preserve"> </w:t>
      </w:r>
      <w:r>
        <w:t xml:space="preserve"> Н</w:t>
      </w:r>
      <w:r w:rsidRPr="003B63AD">
        <w:t>азначаване съставите на СИК за изборите за общински съветници и за кметове и национален референдум, насрочени за 25 октомври 2015 г.</w:t>
      </w:r>
    </w:p>
    <w:p w:rsidR="00E70E0D" w:rsidRDefault="00E70E0D" w:rsidP="00E70E0D">
      <w:pPr>
        <w:pStyle w:val="a3"/>
        <w:shd w:val="clear" w:color="auto" w:fill="FEFEFE"/>
        <w:spacing w:line="270" w:lineRule="atLeast"/>
        <w:ind w:firstLine="708"/>
        <w:jc w:val="both"/>
      </w:pPr>
      <w:r w:rsidRPr="003B63AD">
        <w:t>Общинската избирателна комисия – Лъки назнач</w:t>
      </w:r>
      <w:r>
        <w:t>ава</w:t>
      </w:r>
      <w:r w:rsidRPr="003B63AD">
        <w:t xml:space="preserve"> съставите на секционните избирателни комисии на територията на община Лъки за произвеждане на изборите за общински съветници и за кметове и националния референдум, насрочени на 25 октомври  2015 г., не по-късно от 25 дни преди изборния ден.</w:t>
      </w:r>
    </w:p>
    <w:p w:rsidR="00E70E0D" w:rsidRDefault="00E70E0D" w:rsidP="00E70E0D">
      <w:pPr>
        <w:pStyle w:val="a3"/>
        <w:shd w:val="clear" w:color="auto" w:fill="FEFEFE"/>
        <w:spacing w:line="270" w:lineRule="atLeast"/>
        <w:ind w:firstLine="708"/>
        <w:jc w:val="both"/>
      </w:pPr>
      <w:r w:rsidRPr="003B63AD">
        <w:t xml:space="preserve">След влизане в сила на </w:t>
      </w:r>
      <w:r>
        <w:t>З</w:t>
      </w:r>
      <w:r w:rsidRPr="003B63AD">
        <w:t>аповед</w:t>
      </w:r>
      <w:r>
        <w:t xml:space="preserve"> № 152 от 01.09.2015г.</w:t>
      </w:r>
      <w:r w:rsidRPr="003B63AD">
        <w:t xml:space="preserve"> на кмета на община</w:t>
      </w:r>
      <w:r>
        <w:t xml:space="preserve"> Лъки</w:t>
      </w:r>
      <w:r w:rsidRPr="003B63AD">
        <w:t xml:space="preserve"> за определяне броя на секциите на територията на общината ОИК- Лъки определ</w:t>
      </w:r>
      <w:r>
        <w:t>я</w:t>
      </w:r>
      <w:r w:rsidRPr="003B63AD">
        <w:t xml:space="preserve"> броя на членовете на всяка СИК съобразно броя на избирателите в съответната секция, като отчита обстоятелството, че едновременно с изборите за общински съветници и за кметове се произвежда и национален референдум.</w:t>
      </w:r>
      <w:r w:rsidRPr="00204DCF">
        <w:t xml:space="preserve"> </w:t>
      </w:r>
    </w:p>
    <w:p w:rsidR="00E70E0D" w:rsidRDefault="00E70E0D" w:rsidP="00E70E0D">
      <w:pPr>
        <w:pStyle w:val="a3"/>
        <w:shd w:val="clear" w:color="auto" w:fill="FEFEFE"/>
        <w:spacing w:line="270" w:lineRule="atLeast"/>
        <w:ind w:firstLine="708"/>
        <w:jc w:val="both"/>
      </w:pPr>
      <w:r>
        <w:t xml:space="preserve">Общинската </w:t>
      </w:r>
      <w:r w:rsidRPr="008957CA">
        <w:t xml:space="preserve">избирателна комисия </w:t>
      </w:r>
      <w:r>
        <w:t xml:space="preserve">– Лъки на основание чл. 87, ал.1, т.2 и 5 от Изборния кодекс и в изпълнение на Решение </w:t>
      </w:r>
      <w:r w:rsidRPr="000C2BFB">
        <w:t>№ 1984-МИ/НР от 08.09.2015г. на ЦИК</w:t>
      </w:r>
    </w:p>
    <w:p w:rsidR="00E70E0D" w:rsidRPr="008957CA" w:rsidRDefault="00E70E0D" w:rsidP="00E70E0D">
      <w:pPr>
        <w:pStyle w:val="a3"/>
        <w:shd w:val="clear" w:color="auto" w:fill="FEFEFE"/>
        <w:spacing w:line="270" w:lineRule="atLeast"/>
        <w:jc w:val="center"/>
      </w:pPr>
      <w:r w:rsidRPr="008957CA">
        <w:rPr>
          <w:b/>
          <w:bCs/>
        </w:rPr>
        <w:t>Р Е Ш И:</w:t>
      </w:r>
    </w:p>
    <w:p w:rsidR="00E70E0D" w:rsidRPr="000C2BFB" w:rsidRDefault="00E70E0D" w:rsidP="00E70E0D">
      <w:pPr>
        <w:pStyle w:val="a3"/>
        <w:numPr>
          <w:ilvl w:val="0"/>
          <w:numId w:val="3"/>
        </w:numPr>
        <w:shd w:val="clear" w:color="auto" w:fill="FEFEFE"/>
        <w:spacing w:line="270" w:lineRule="atLeast"/>
        <w:jc w:val="both"/>
      </w:pPr>
      <w:r w:rsidRPr="000C2BFB">
        <w:t>Назначава съставите на СИК в община Лъки за изборите за общински съветници и за кметове и национален референдум, насрочени за 25 октомври 2015 г., както следва: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t>Избирателна секция № 161500001 в гр. Лъки; секци</w:t>
      </w:r>
      <w:r>
        <w:t xml:space="preserve">я с над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9</w:t>
      </w:r>
      <w:r w:rsidRPr="00D26996">
        <w:rPr>
          <w:b/>
        </w:rPr>
        <w:t xml:space="preserve"> човека</w:t>
      </w:r>
      <w:r>
        <w:t>.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t>Избирателна секция № 161500002 в гр.Лъки; секци</w:t>
      </w:r>
      <w:r>
        <w:t xml:space="preserve">я с под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7</w:t>
      </w:r>
      <w:r w:rsidRPr="00D26996">
        <w:rPr>
          <w:b/>
        </w:rPr>
        <w:t xml:space="preserve"> човека</w:t>
      </w:r>
      <w:r>
        <w:t>.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lastRenderedPageBreak/>
        <w:t xml:space="preserve">Избирателна секция № </w:t>
      </w:r>
      <w:r>
        <w:t>161500003 в гр.Лъки</w:t>
      </w:r>
      <w:r w:rsidRPr="00D26996">
        <w:t>; секци</w:t>
      </w:r>
      <w:r>
        <w:t xml:space="preserve">я с над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9</w:t>
      </w:r>
      <w:r w:rsidRPr="00D26996">
        <w:rPr>
          <w:b/>
        </w:rPr>
        <w:t xml:space="preserve"> човека</w:t>
      </w:r>
      <w:r>
        <w:t>.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t>Избирателна секция № 161500004 –</w:t>
      </w:r>
      <w:r>
        <w:t xml:space="preserve"> </w:t>
      </w:r>
      <w:r w:rsidRPr="00D26996">
        <w:t>с.Югово;</w:t>
      </w:r>
      <w:r>
        <w:t xml:space="preserve"> </w:t>
      </w:r>
      <w:r w:rsidRPr="00D26996">
        <w:t>секци</w:t>
      </w:r>
      <w:r>
        <w:t xml:space="preserve">я с под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7</w:t>
      </w:r>
      <w:r w:rsidRPr="00D26996">
        <w:rPr>
          <w:b/>
        </w:rPr>
        <w:t xml:space="preserve"> човека</w:t>
      </w:r>
      <w:r>
        <w:t>.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t>Избирателна секция № 161500005 –</w:t>
      </w:r>
      <w:r>
        <w:t xml:space="preserve"> </w:t>
      </w:r>
      <w:r w:rsidRPr="00D26996">
        <w:t>с.Борово; секци</w:t>
      </w:r>
      <w:r>
        <w:t xml:space="preserve">я с под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7</w:t>
      </w:r>
      <w:r w:rsidRPr="00D26996">
        <w:rPr>
          <w:b/>
        </w:rPr>
        <w:t xml:space="preserve"> човека</w:t>
      </w:r>
      <w:r>
        <w:t>.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t>Избирателна секция № 16</w:t>
      </w:r>
      <w:r>
        <w:t xml:space="preserve">1500006 – </w:t>
      </w:r>
      <w:r w:rsidRPr="00D26996">
        <w:t>с.Белица;</w:t>
      </w:r>
      <w:r>
        <w:t xml:space="preserve"> </w:t>
      </w:r>
      <w:r w:rsidRPr="00D26996">
        <w:t>секци</w:t>
      </w:r>
      <w:r>
        <w:t xml:space="preserve">я с под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7</w:t>
      </w:r>
      <w:r w:rsidRPr="00D26996">
        <w:rPr>
          <w:b/>
        </w:rPr>
        <w:t xml:space="preserve"> човека</w:t>
      </w:r>
      <w:r>
        <w:t>.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t>Избирателна секция № 161500007 –</w:t>
      </w:r>
      <w:r>
        <w:t xml:space="preserve"> </w:t>
      </w:r>
      <w:r w:rsidRPr="00D26996">
        <w:t>с.Лъкавица;</w:t>
      </w:r>
      <w:r>
        <w:t xml:space="preserve"> </w:t>
      </w:r>
      <w:r w:rsidRPr="00D26996">
        <w:t>секци</w:t>
      </w:r>
      <w:r>
        <w:t xml:space="preserve">я с под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7</w:t>
      </w:r>
      <w:r w:rsidRPr="00D26996">
        <w:rPr>
          <w:b/>
        </w:rPr>
        <w:t xml:space="preserve"> човека</w:t>
      </w:r>
      <w:r>
        <w:t>.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t>Избирателна секция № 161500008 –</w:t>
      </w:r>
      <w:r>
        <w:t xml:space="preserve"> </w:t>
      </w:r>
      <w:r w:rsidRPr="00D26996">
        <w:t>с.Манастир;</w:t>
      </w:r>
      <w:r>
        <w:t xml:space="preserve"> </w:t>
      </w:r>
      <w:r w:rsidRPr="00D26996">
        <w:t>секци</w:t>
      </w:r>
      <w:r>
        <w:t xml:space="preserve">я с под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7</w:t>
      </w:r>
      <w:r w:rsidRPr="00D26996">
        <w:rPr>
          <w:b/>
        </w:rPr>
        <w:t xml:space="preserve"> човека</w:t>
      </w:r>
      <w:r>
        <w:t>.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t>Избирателна секция № 161500009 –</w:t>
      </w:r>
      <w:r>
        <w:t xml:space="preserve"> </w:t>
      </w:r>
      <w:r w:rsidRPr="00D26996">
        <w:t>с.Дряново;</w:t>
      </w:r>
      <w:r>
        <w:t xml:space="preserve"> </w:t>
      </w:r>
      <w:r w:rsidRPr="00D26996">
        <w:t>секци</w:t>
      </w:r>
      <w:r>
        <w:t xml:space="preserve">я с под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7</w:t>
      </w:r>
      <w:r w:rsidRPr="00D26996">
        <w:rPr>
          <w:b/>
        </w:rPr>
        <w:t xml:space="preserve"> човека</w:t>
      </w:r>
      <w:r>
        <w:t>.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t>Избирателна секция № 161500010 –</w:t>
      </w:r>
      <w:r>
        <w:t xml:space="preserve"> </w:t>
      </w:r>
      <w:r w:rsidRPr="00D26996">
        <w:t>с.Джурково;</w:t>
      </w:r>
      <w:r>
        <w:t xml:space="preserve"> </w:t>
      </w:r>
      <w:r w:rsidRPr="00D26996">
        <w:t>секци</w:t>
      </w:r>
      <w:r>
        <w:t xml:space="preserve">я с под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7</w:t>
      </w:r>
      <w:r w:rsidRPr="00D26996">
        <w:rPr>
          <w:b/>
        </w:rPr>
        <w:t xml:space="preserve"> човека</w:t>
      </w:r>
      <w:r>
        <w:t>.</w:t>
      </w:r>
    </w:p>
    <w:p w:rsidR="00E70E0D" w:rsidRPr="00D26996" w:rsidRDefault="00E70E0D" w:rsidP="00E70E0D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</w:pPr>
      <w:r w:rsidRPr="00D26996">
        <w:t>Избирателна секция № 161500011  –</w:t>
      </w:r>
      <w:r>
        <w:t xml:space="preserve"> </w:t>
      </w:r>
      <w:r w:rsidRPr="00D26996">
        <w:t>с.Здравец;</w:t>
      </w:r>
      <w:r>
        <w:t xml:space="preserve"> </w:t>
      </w:r>
      <w:r w:rsidRPr="00D26996">
        <w:t>секци</w:t>
      </w:r>
      <w:r>
        <w:t xml:space="preserve">я с под 500 избиратели </w:t>
      </w:r>
      <w:r w:rsidRPr="00D26996">
        <w:t>и</w:t>
      </w:r>
      <w:r>
        <w:t xml:space="preserve"> състав на избирателна секция от </w:t>
      </w:r>
      <w:r>
        <w:rPr>
          <w:b/>
        </w:rPr>
        <w:t>7</w:t>
      </w:r>
      <w:r w:rsidRPr="00D26996">
        <w:rPr>
          <w:b/>
        </w:rPr>
        <w:t xml:space="preserve"> човека</w:t>
      </w:r>
      <w:r>
        <w:t>.</w:t>
      </w:r>
    </w:p>
    <w:p w:rsidR="00E70E0D" w:rsidRDefault="00E70E0D" w:rsidP="00E70E0D">
      <w:pPr>
        <w:pStyle w:val="a3"/>
        <w:numPr>
          <w:ilvl w:val="0"/>
          <w:numId w:val="3"/>
        </w:numPr>
        <w:shd w:val="clear" w:color="auto" w:fill="FEFEFE"/>
        <w:spacing w:line="270" w:lineRule="atLeast"/>
        <w:jc w:val="both"/>
      </w:pPr>
      <w:r>
        <w:t xml:space="preserve">Определя </w:t>
      </w:r>
      <w:r w:rsidRPr="00D26996">
        <w:t>Избирателна секция № 161500001 в гр. Лъки – с място на гласуване: Клуб на пенсионера,  ул.”Възраждане” № 21 A</w:t>
      </w:r>
      <w:r>
        <w:t>, за секция за гласуване на лица с трайни увреждания.</w:t>
      </w:r>
    </w:p>
    <w:p w:rsidR="00DC23BB" w:rsidRDefault="00DC23BB" w:rsidP="00DC23BB">
      <w:pPr>
        <w:pStyle w:val="a5"/>
        <w:tabs>
          <w:tab w:val="left" w:pos="1725"/>
        </w:tabs>
        <w:jc w:val="center"/>
        <w:rPr>
          <w:b/>
        </w:rPr>
      </w:pPr>
    </w:p>
    <w:p w:rsidR="00DC23BB" w:rsidRPr="00DC23BB" w:rsidRDefault="00DC23BB" w:rsidP="00DC23BB">
      <w:pPr>
        <w:pStyle w:val="a5"/>
        <w:tabs>
          <w:tab w:val="left" w:pos="1725"/>
        </w:tabs>
        <w:jc w:val="center"/>
        <w:rPr>
          <w:b/>
        </w:rPr>
      </w:pPr>
      <w:r w:rsidRPr="00DC23BB">
        <w:rPr>
          <w:b/>
        </w:rPr>
        <w:t>П О И М Е Н Е Н   С П И С Ъ К</w:t>
      </w:r>
    </w:p>
    <w:p w:rsidR="00DC23BB" w:rsidRPr="00DC23BB" w:rsidRDefault="00DC23BB" w:rsidP="00DC23BB">
      <w:pPr>
        <w:pStyle w:val="a5"/>
        <w:ind w:right="-540"/>
        <w:jc w:val="center"/>
        <w:rPr>
          <w:rFonts w:ascii="Arial Narrow" w:hAnsi="Arial Narrow"/>
          <w:b/>
          <w:sz w:val="26"/>
          <w:szCs w:val="26"/>
        </w:rPr>
      </w:pPr>
      <w:r w:rsidRPr="00DC23BB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кодекс,</w:t>
      </w:r>
    </w:p>
    <w:p w:rsidR="00DC23BB" w:rsidRPr="00E70E0D" w:rsidRDefault="00DC23BB" w:rsidP="00DC23BB">
      <w:pPr>
        <w:pStyle w:val="a5"/>
      </w:pPr>
      <w:r w:rsidRPr="00DC23BB">
        <w:rPr>
          <w:rFonts w:ascii="Arial Narrow" w:hAnsi="Arial Narrow"/>
          <w:b/>
          <w:sz w:val="26"/>
          <w:szCs w:val="26"/>
          <w:lang w:val="ru-RU"/>
        </w:rPr>
        <w:t xml:space="preserve">        </w:t>
      </w:r>
    </w:p>
    <w:tbl>
      <w:tblPr>
        <w:tblpPr w:leftFromText="180" w:rightFromText="180" w:bottomFromText="200" w:vertAnchor="page" w:horzAnchor="margin" w:tblpXSpec="right" w:tblpY="1065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DC23BB" w:rsidRPr="00E70E0D" w:rsidTr="00DC23BB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</w:pPr>
            <w:r w:rsidRPr="00E70E0D">
              <w:t>Общински съветник</w:t>
            </w:r>
          </w:p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val="en-US" w:eastAsia="en-US"/>
              </w:rPr>
            </w:pPr>
            <w:r w:rsidRPr="00E70E0D">
              <w:t>Гласували :</w:t>
            </w:r>
            <w:r w:rsidRPr="00E70E0D">
              <w:rPr>
                <w:lang w:val="en-US"/>
              </w:rPr>
              <w:t xml:space="preserve">  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BB" w:rsidRPr="00E70E0D" w:rsidRDefault="00DC23BB" w:rsidP="00DC23BB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BB" w:rsidRPr="00E70E0D" w:rsidRDefault="00DC23BB" w:rsidP="00DC23B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“Против”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rPr>
                <w:lang w:eastAsia="en-US"/>
              </w:rPr>
            </w:pPr>
            <w:r w:rsidRPr="00E70E0D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9F1F94" w:rsidRDefault="00DC23BB" w:rsidP="00DC23BB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rPr>
                <w:lang w:eastAsia="en-US"/>
              </w:rPr>
            </w:pPr>
            <w:r w:rsidRPr="00E70E0D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9F1F94" w:rsidRDefault="00DC23BB" w:rsidP="00DC23BB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rPr>
                <w:lang w:eastAsia="en-US"/>
              </w:rPr>
            </w:pPr>
            <w:r w:rsidRPr="00E70E0D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9F1F94" w:rsidRDefault="00DC23BB" w:rsidP="00DC23BB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</w:pPr>
            <w:r w:rsidRPr="00E70E0D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DC23BB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DC23BB">
            <w:pPr>
              <w:jc w:val="center"/>
            </w:pPr>
            <w:r w:rsidRPr="00344A20">
              <w:rPr>
                <w:lang w:eastAsia="en-US"/>
              </w:rPr>
              <w:t>-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</w:pPr>
            <w:r w:rsidRPr="00E70E0D">
              <w:t>Емилия Лазарова Лисова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DC23BB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DC23BB">
            <w:pPr>
              <w:jc w:val="center"/>
            </w:pPr>
            <w:r w:rsidRPr="00344A20">
              <w:rPr>
                <w:lang w:eastAsia="en-US"/>
              </w:rPr>
              <w:t>-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</w:pPr>
            <w:r w:rsidRPr="00E70E0D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DC23BB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DC23BB">
            <w:pPr>
              <w:jc w:val="center"/>
            </w:pPr>
            <w:r w:rsidRPr="00344A20">
              <w:rPr>
                <w:lang w:eastAsia="en-US"/>
              </w:rPr>
              <w:t>-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</w:pPr>
            <w:r w:rsidRPr="00E70E0D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DC23BB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DC23BB">
            <w:pPr>
              <w:jc w:val="center"/>
            </w:pPr>
            <w:r w:rsidRPr="00344A20">
              <w:rPr>
                <w:lang w:eastAsia="en-US"/>
              </w:rPr>
              <w:t>-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</w:pPr>
            <w:r w:rsidRPr="00E70E0D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DC23BB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DC23BB">
            <w:pPr>
              <w:jc w:val="center"/>
            </w:pPr>
            <w:r w:rsidRPr="00344A20">
              <w:rPr>
                <w:lang w:eastAsia="en-US"/>
              </w:rPr>
              <w:t>-</w:t>
            </w:r>
          </w:p>
        </w:tc>
      </w:tr>
    </w:tbl>
    <w:p w:rsidR="00E70E0D" w:rsidRPr="00D26996" w:rsidRDefault="00E70E0D" w:rsidP="00E70E0D">
      <w:pPr>
        <w:pStyle w:val="a3"/>
        <w:shd w:val="clear" w:color="auto" w:fill="FEFEFE"/>
        <w:spacing w:line="270" w:lineRule="atLeast"/>
        <w:ind w:left="720"/>
        <w:jc w:val="both"/>
      </w:pPr>
    </w:p>
    <w:p w:rsidR="00E70E0D" w:rsidRDefault="00E70E0D" w:rsidP="00E70E0D">
      <w:pPr>
        <w:rPr>
          <w:sz w:val="16"/>
          <w:szCs w:val="16"/>
        </w:rPr>
      </w:pPr>
    </w:p>
    <w:p w:rsidR="00E70E0D" w:rsidRPr="001905C7" w:rsidRDefault="00E70E0D" w:rsidP="00E70E0D">
      <w:pPr>
        <w:rPr>
          <w:sz w:val="16"/>
          <w:szCs w:val="16"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tbl>
      <w:tblPr>
        <w:tblpPr w:leftFromText="180" w:rightFromText="180" w:bottomFromText="200" w:vertAnchor="page" w:horzAnchor="margin" w:tblpXSpec="center" w:tblpY="106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lastRenderedPageBreak/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rPr>
                <w:lang w:eastAsia="en-US"/>
              </w:rPr>
            </w:pPr>
            <w:r w:rsidRPr="00E70E0D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9F1F94" w:rsidRDefault="00DC23BB" w:rsidP="00DC23BB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rPr>
                <w:lang w:eastAsia="en-US"/>
              </w:rPr>
            </w:pPr>
            <w:r w:rsidRPr="00E70E0D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9F1F94" w:rsidRDefault="00DC23BB" w:rsidP="00DC23BB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DC23BB" w:rsidRPr="00E70E0D" w:rsidTr="00DC23BB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B" w:rsidRPr="00E70E0D" w:rsidRDefault="00DC23BB" w:rsidP="00DC23BB">
            <w:pPr>
              <w:spacing w:line="276" w:lineRule="auto"/>
              <w:rPr>
                <w:lang w:eastAsia="en-US"/>
              </w:rPr>
            </w:pPr>
            <w:r w:rsidRPr="00E70E0D">
              <w:t>Йорданка Иванова Райчкова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9F1F94" w:rsidRDefault="00DC23BB" w:rsidP="00DC23BB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Pr="00E70E0D" w:rsidRDefault="00DC23BB" w:rsidP="00DC23BB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</w:tbl>
    <w:p w:rsidR="009F1F94" w:rsidRDefault="009F1F94" w:rsidP="00E70E0D">
      <w:pPr>
        <w:spacing w:line="360" w:lineRule="auto"/>
        <w:jc w:val="center"/>
        <w:rPr>
          <w:b/>
        </w:rPr>
      </w:pPr>
    </w:p>
    <w:p w:rsidR="009F1F94" w:rsidRDefault="009F1F94" w:rsidP="00E70E0D">
      <w:pPr>
        <w:spacing w:line="360" w:lineRule="auto"/>
        <w:jc w:val="center"/>
        <w:rPr>
          <w:b/>
        </w:rPr>
      </w:pPr>
    </w:p>
    <w:p w:rsidR="00E70E0D" w:rsidRPr="00AB6E94" w:rsidRDefault="00E70E0D" w:rsidP="00E70E0D">
      <w:pPr>
        <w:spacing w:line="360" w:lineRule="auto"/>
        <w:jc w:val="center"/>
        <w:rPr>
          <w:b/>
        </w:rPr>
      </w:pPr>
      <w:r w:rsidRPr="00AB6E94">
        <w:rPr>
          <w:b/>
        </w:rPr>
        <w:t>Р</w:t>
      </w:r>
      <w:r>
        <w:rPr>
          <w:b/>
        </w:rPr>
        <w:t>ЕШЕНИЕ</w:t>
      </w:r>
      <w:r w:rsidRPr="00AB6E94">
        <w:rPr>
          <w:b/>
        </w:rPr>
        <w:t xml:space="preserve"> № </w:t>
      </w:r>
      <w:r>
        <w:rPr>
          <w:b/>
          <w:lang w:val="en-US"/>
        </w:rPr>
        <w:t>8</w:t>
      </w:r>
      <w:r>
        <w:rPr>
          <w:b/>
        </w:rPr>
        <w:t xml:space="preserve"> </w:t>
      </w:r>
      <w:r w:rsidRPr="00AB6E94">
        <w:rPr>
          <w:b/>
        </w:rPr>
        <w:t>-</w:t>
      </w:r>
      <w:r>
        <w:rPr>
          <w:b/>
        </w:rPr>
        <w:t xml:space="preserve"> </w:t>
      </w:r>
      <w:r w:rsidRPr="00AB6E94">
        <w:rPr>
          <w:b/>
        </w:rPr>
        <w:t>МИ/НР</w:t>
      </w:r>
    </w:p>
    <w:p w:rsidR="00E70E0D" w:rsidRPr="00AB6E94" w:rsidRDefault="00E70E0D" w:rsidP="00E70E0D">
      <w:pPr>
        <w:spacing w:line="360" w:lineRule="auto"/>
        <w:jc w:val="center"/>
      </w:pPr>
      <w:r>
        <w:rPr>
          <w:b/>
        </w:rPr>
        <w:t>г</w:t>
      </w:r>
      <w:r w:rsidRPr="00AB6E94">
        <w:rPr>
          <w:b/>
        </w:rPr>
        <w:t>р.</w:t>
      </w:r>
      <w:r>
        <w:rPr>
          <w:b/>
        </w:rPr>
        <w:t xml:space="preserve"> Лъки</w:t>
      </w:r>
      <w:r w:rsidRPr="00AB6E94">
        <w:rPr>
          <w:b/>
        </w:rPr>
        <w:t xml:space="preserve">, </w:t>
      </w:r>
      <w:r>
        <w:rPr>
          <w:b/>
        </w:rPr>
        <w:t>09</w:t>
      </w:r>
      <w:r w:rsidRPr="00AB6E94">
        <w:rPr>
          <w:b/>
        </w:rPr>
        <w:t>.</w:t>
      </w:r>
      <w:proofErr w:type="spellStart"/>
      <w:r w:rsidRPr="00AB6E94">
        <w:rPr>
          <w:b/>
        </w:rPr>
        <w:t>09</w:t>
      </w:r>
      <w:proofErr w:type="spellEnd"/>
      <w:r w:rsidRPr="00AB6E94">
        <w:rPr>
          <w:b/>
        </w:rPr>
        <w:t>.2015 г</w:t>
      </w:r>
      <w:r>
        <w:rPr>
          <w:b/>
        </w:rPr>
        <w:t>од.</w:t>
      </w:r>
    </w:p>
    <w:p w:rsidR="00E70E0D" w:rsidRPr="00B40F63" w:rsidRDefault="00E70E0D" w:rsidP="00E70E0D">
      <w:pPr>
        <w:jc w:val="both"/>
        <w:rPr>
          <w:b/>
          <w:i/>
          <w:lang w:val="en-US"/>
        </w:rPr>
      </w:pPr>
    </w:p>
    <w:p w:rsidR="00E70E0D" w:rsidRPr="00B40F63" w:rsidRDefault="00E70E0D" w:rsidP="00E70E0D">
      <w:pPr>
        <w:ind w:firstLine="720"/>
        <w:jc w:val="both"/>
      </w:pPr>
      <w:r w:rsidRPr="00B40F63">
        <w:rPr>
          <w:b/>
          <w:i/>
          <w:u w:val="single"/>
        </w:rPr>
        <w:t>Относно:</w:t>
      </w:r>
      <w:r w:rsidRPr="00B40F63">
        <w:t xml:space="preserve">  Корекция в т. 2 на Решение № 1 от 05.09.2015г. на ОИК – Лъки относно начина за обявяване на решенията на ОИК – Лъки.</w:t>
      </w:r>
    </w:p>
    <w:p w:rsidR="00E70E0D" w:rsidRPr="00B40F63" w:rsidRDefault="00E70E0D" w:rsidP="00E70E0D">
      <w:pPr>
        <w:shd w:val="clear" w:color="auto" w:fill="FEFEFE"/>
        <w:spacing w:after="240" w:line="270" w:lineRule="atLeast"/>
        <w:rPr>
          <w:rFonts w:ascii="Verdana" w:hAnsi="Verdana" w:cs="Arial"/>
        </w:rPr>
      </w:pPr>
    </w:p>
    <w:p w:rsidR="00E70E0D" w:rsidRDefault="00E70E0D" w:rsidP="00E70E0D">
      <w:pPr>
        <w:shd w:val="clear" w:color="auto" w:fill="FEFEFE"/>
        <w:spacing w:after="240" w:line="270" w:lineRule="atLeast"/>
        <w:ind w:firstLine="720"/>
      </w:pPr>
      <w:r w:rsidRPr="00FF5915">
        <w:t xml:space="preserve">ДОПУСКА </w:t>
      </w:r>
      <w:r>
        <w:t>к</w:t>
      </w:r>
      <w:r w:rsidRPr="00B40F63">
        <w:t>орекция в т. 2 на Решение № 1 от 05.09.2015г. на ОИК – Лъки</w:t>
      </w:r>
      <w:r>
        <w:t>, както следва:</w:t>
      </w:r>
    </w:p>
    <w:p w:rsidR="00E70E0D" w:rsidRPr="00B40F63" w:rsidRDefault="00E70E0D" w:rsidP="00E70E0D">
      <w:pPr>
        <w:pStyle w:val="a5"/>
        <w:jc w:val="both"/>
      </w:pPr>
      <w:r w:rsidRPr="00B40F63">
        <w:t xml:space="preserve">Всички решения на ОИК-Лъки ще се публикуват на адрес: </w:t>
      </w:r>
      <w:hyperlink r:id="rId8" w:history="1">
        <w:r w:rsidRPr="00E43C4D">
          <w:rPr>
            <w:rStyle w:val="a4"/>
            <w:rFonts w:ascii="Arial" w:hAnsi="Arial" w:cs="Arial"/>
            <w:b/>
            <w:bCs/>
          </w:rPr>
          <w:t>https://oik1615.cik.bg/</w:t>
        </w:r>
      </w:hyperlink>
      <w:r>
        <w:rPr>
          <w:rStyle w:val="HTML"/>
          <w:rFonts w:ascii="Arial" w:hAnsi="Arial" w:cs="Arial"/>
          <w:b/>
          <w:bCs/>
          <w:color w:val="666666"/>
        </w:rPr>
        <w:t xml:space="preserve"> </w:t>
      </w:r>
    </w:p>
    <w:p w:rsidR="00E70E0D" w:rsidRDefault="00E70E0D" w:rsidP="00E70E0D">
      <w:pPr>
        <w:shd w:val="clear" w:color="auto" w:fill="FEFEFE"/>
        <w:spacing w:after="240" w:line="270" w:lineRule="atLeast"/>
      </w:pPr>
    </w:p>
    <w:p w:rsidR="000B38D4" w:rsidRPr="00E70E0D" w:rsidRDefault="000B38D4" w:rsidP="000B38D4">
      <w:pPr>
        <w:tabs>
          <w:tab w:val="left" w:pos="1725"/>
        </w:tabs>
        <w:jc w:val="center"/>
        <w:rPr>
          <w:b/>
        </w:rPr>
      </w:pPr>
      <w:r w:rsidRPr="00E70E0D">
        <w:rPr>
          <w:b/>
        </w:rPr>
        <w:t>П О И М Е Н Е Н   С П И С Ъ К</w:t>
      </w:r>
    </w:p>
    <w:p w:rsidR="000B38D4" w:rsidRPr="00E70E0D" w:rsidRDefault="000B38D4" w:rsidP="000B38D4">
      <w:pPr>
        <w:ind w:right="-540" w:firstLine="360"/>
        <w:jc w:val="center"/>
        <w:rPr>
          <w:rFonts w:ascii="Arial Narrow" w:hAnsi="Arial Narrow"/>
          <w:b/>
          <w:sz w:val="26"/>
          <w:szCs w:val="26"/>
        </w:rPr>
      </w:pPr>
      <w:r w:rsidRPr="00E70E0D">
        <w:rPr>
          <w:rFonts w:ascii="Arial Narrow" w:hAnsi="Arial Narrow"/>
          <w:b/>
          <w:sz w:val="26"/>
          <w:szCs w:val="26"/>
        </w:rPr>
        <w:t xml:space="preserve">относно гласуване на основание чл.85, ал.6 от Изборния кодекс, </w:t>
      </w:r>
    </w:p>
    <w:p w:rsidR="000B38D4" w:rsidRPr="00E70E0D" w:rsidRDefault="000B38D4" w:rsidP="000B38D4">
      <w:pPr>
        <w:jc w:val="center"/>
      </w:pPr>
      <w:r w:rsidRPr="00E70E0D">
        <w:rPr>
          <w:rFonts w:ascii="Arial Narrow" w:hAnsi="Arial Narrow"/>
          <w:b/>
          <w:sz w:val="26"/>
          <w:szCs w:val="26"/>
          <w:lang w:val="ru-RU"/>
        </w:rPr>
        <w:t xml:space="preserve">          </w:t>
      </w:r>
    </w:p>
    <w:tbl>
      <w:tblPr>
        <w:tblpPr w:leftFromText="180" w:rightFromText="180" w:bottomFromText="200" w:vertAnchor="page" w:horzAnchor="margin" w:tblpXSpec="center" w:tblpY="846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0B38D4" w:rsidRPr="00E70E0D" w:rsidTr="000B38D4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</w:pPr>
            <w:r w:rsidRPr="00E70E0D">
              <w:t>Общински съветник</w:t>
            </w:r>
          </w:p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val="en-US" w:eastAsia="en-US"/>
              </w:rPr>
            </w:pPr>
            <w:r w:rsidRPr="00E70E0D">
              <w:t>Гласували :</w:t>
            </w:r>
            <w:r w:rsidRPr="00E70E0D">
              <w:rPr>
                <w:lang w:val="en-US"/>
              </w:rPr>
              <w:t xml:space="preserve">  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D4" w:rsidRPr="00E70E0D" w:rsidRDefault="000B38D4" w:rsidP="000B38D4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D4" w:rsidRPr="00E70E0D" w:rsidRDefault="000B38D4" w:rsidP="000B38D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“Против”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9F1F9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  <w:tr w:rsidR="000B38D4" w:rsidRPr="00E70E0D" w:rsidTr="000B38D4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E70E0D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D4" w:rsidRPr="00E70E0D" w:rsidRDefault="000B38D4" w:rsidP="000B38D4">
            <w:pPr>
              <w:spacing w:line="276" w:lineRule="auto"/>
              <w:rPr>
                <w:lang w:eastAsia="en-US"/>
              </w:rPr>
            </w:pPr>
            <w:r w:rsidRPr="00E70E0D">
              <w:t>Йорданка Иванова Райчкова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9F1F94" w:rsidRDefault="000B38D4" w:rsidP="000B38D4">
            <w:pPr>
              <w:jc w:val="center"/>
            </w:pPr>
            <w:r w:rsidRPr="00E70E0D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D4" w:rsidRPr="00E70E0D" w:rsidRDefault="000B38D4" w:rsidP="000B38D4">
            <w:pPr>
              <w:spacing w:line="276" w:lineRule="auto"/>
              <w:jc w:val="center"/>
              <w:rPr>
                <w:lang w:eastAsia="en-US"/>
              </w:rPr>
            </w:pPr>
            <w:r w:rsidRPr="009F1F94">
              <w:rPr>
                <w:lang w:eastAsia="en-US"/>
              </w:rPr>
              <w:t>-</w:t>
            </w:r>
          </w:p>
        </w:tc>
      </w:tr>
    </w:tbl>
    <w:p w:rsidR="000B38D4" w:rsidRDefault="000B38D4" w:rsidP="00E70E0D">
      <w:pPr>
        <w:shd w:val="clear" w:color="auto" w:fill="FEFEFE"/>
        <w:spacing w:after="240" w:line="270" w:lineRule="atLeast"/>
      </w:pPr>
    </w:p>
    <w:p w:rsidR="000B38D4" w:rsidRDefault="000B38D4" w:rsidP="00E70E0D">
      <w:pPr>
        <w:shd w:val="clear" w:color="auto" w:fill="FEFEFE"/>
        <w:spacing w:after="240" w:line="270" w:lineRule="atLeast"/>
      </w:pPr>
    </w:p>
    <w:p w:rsidR="00E70E0D" w:rsidRPr="00FF5915" w:rsidRDefault="00E70E0D" w:rsidP="00E70E0D">
      <w:pPr>
        <w:shd w:val="clear" w:color="auto" w:fill="FEFEFE"/>
        <w:spacing w:after="240" w:line="270" w:lineRule="atLeast"/>
        <w:ind w:firstLine="567"/>
      </w:pPr>
      <w:r w:rsidRPr="00FF5915">
        <w:lastRenderedPageBreak/>
        <w:t>Решени</w:t>
      </w:r>
      <w:r>
        <w:t>ята</w:t>
      </w:r>
      <w:r w:rsidRPr="00FF5915">
        <w:t xml:space="preserve"> подлеж</w:t>
      </w:r>
      <w:r>
        <w:t>ат</w:t>
      </w:r>
      <w:r w:rsidRPr="00FF5915">
        <w:t xml:space="preserve"> на обжалване пред Върховния административен съд чрез Централната избирателна комисия в тридневен срок от обявяването му. </w:t>
      </w:r>
    </w:p>
    <w:p w:rsidR="0083107F" w:rsidRDefault="0083107F" w:rsidP="0083107F">
      <w:pPr>
        <w:ind w:firstLine="540"/>
        <w:jc w:val="both"/>
        <w:rPr>
          <w:sz w:val="22"/>
          <w:szCs w:val="22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Г-жа Янкова</w:t>
      </w:r>
      <w:r>
        <w:rPr>
          <w:sz w:val="22"/>
          <w:szCs w:val="22"/>
        </w:rPr>
        <w:t>: Колеги, в точка разни имате ли някакви въпроси или мнения? След като няма – закривам днешното заседание.</w:t>
      </w:r>
    </w:p>
    <w:p w:rsidR="0083107F" w:rsidRDefault="0083107F" w:rsidP="0083107F">
      <w:pPr>
        <w:ind w:firstLine="540"/>
        <w:jc w:val="both"/>
        <w:rPr>
          <w:sz w:val="22"/>
          <w:szCs w:val="22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</w:p>
    <w:p w:rsidR="0083107F" w:rsidRDefault="0083107F" w:rsidP="0083107F">
      <w:pPr>
        <w:ind w:firstLine="540"/>
        <w:jc w:val="both"/>
        <w:rPr>
          <w:sz w:val="22"/>
          <w:szCs w:val="22"/>
        </w:rPr>
      </w:pPr>
    </w:p>
    <w:p w:rsidR="0083107F" w:rsidRDefault="0083107F" w:rsidP="0083107F">
      <w:pPr>
        <w:jc w:val="both"/>
        <w:rPr>
          <w:b/>
          <w:bCs/>
          <w:sz w:val="22"/>
          <w:szCs w:val="22"/>
        </w:rPr>
      </w:pPr>
    </w:p>
    <w:p w:rsidR="00DC23BB" w:rsidRDefault="00DC23BB" w:rsidP="0083107F">
      <w:pPr>
        <w:jc w:val="both"/>
        <w:rPr>
          <w:b/>
          <w:bCs/>
          <w:sz w:val="22"/>
          <w:szCs w:val="22"/>
        </w:rPr>
      </w:pPr>
    </w:p>
    <w:p w:rsidR="00DC23BB" w:rsidRDefault="00DC23BB" w:rsidP="0083107F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DC23BB" w:rsidRDefault="00DC23BB" w:rsidP="0083107F">
      <w:pPr>
        <w:jc w:val="both"/>
        <w:rPr>
          <w:b/>
          <w:bCs/>
          <w:sz w:val="22"/>
          <w:szCs w:val="22"/>
        </w:rPr>
      </w:pPr>
    </w:p>
    <w:p w:rsidR="0083107F" w:rsidRDefault="0083107F" w:rsidP="0083107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Председател ОИК :</w:t>
      </w:r>
    </w:p>
    <w:p w:rsidR="0083107F" w:rsidRDefault="0083107F" w:rsidP="0083107F">
      <w:pPr>
        <w:tabs>
          <w:tab w:val="left" w:pos="916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/Иванка Янкова/      </w:t>
      </w:r>
    </w:p>
    <w:p w:rsidR="0083107F" w:rsidRDefault="0083107F" w:rsidP="0083107F">
      <w:pPr>
        <w:tabs>
          <w:tab w:val="left" w:pos="916"/>
        </w:tabs>
        <w:ind w:firstLine="720"/>
        <w:jc w:val="both"/>
        <w:rPr>
          <w:sz w:val="22"/>
          <w:szCs w:val="22"/>
        </w:rPr>
      </w:pPr>
    </w:p>
    <w:p w:rsidR="0083107F" w:rsidRDefault="0083107F" w:rsidP="0083107F">
      <w:pPr>
        <w:tabs>
          <w:tab w:val="left" w:pos="916"/>
        </w:tabs>
        <w:ind w:firstLine="720"/>
        <w:jc w:val="both"/>
        <w:rPr>
          <w:sz w:val="22"/>
          <w:szCs w:val="22"/>
        </w:rPr>
      </w:pPr>
    </w:p>
    <w:p w:rsidR="0083107F" w:rsidRDefault="0083107F" w:rsidP="0083107F">
      <w:pPr>
        <w:rPr>
          <w:sz w:val="22"/>
          <w:szCs w:val="22"/>
        </w:rPr>
      </w:pPr>
    </w:p>
    <w:p w:rsidR="0083107F" w:rsidRDefault="0083107F" w:rsidP="0083107F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Секретар</w:t>
      </w:r>
      <w:r>
        <w:rPr>
          <w:b/>
          <w:bCs/>
          <w:sz w:val="22"/>
          <w:szCs w:val="22"/>
        </w:rPr>
        <w:t xml:space="preserve"> ОИК :</w:t>
      </w:r>
    </w:p>
    <w:p w:rsidR="0083107F" w:rsidRDefault="0083107F" w:rsidP="0083107F">
      <w:pPr>
        <w:tabs>
          <w:tab w:val="left" w:pos="916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/Захари Александров/      </w:t>
      </w: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83107F" w:rsidRDefault="0083107F" w:rsidP="0083107F">
      <w:pPr>
        <w:tabs>
          <w:tab w:val="left" w:pos="4005"/>
        </w:tabs>
        <w:rPr>
          <w:sz w:val="22"/>
          <w:szCs w:val="22"/>
          <w:lang w:val="en-US"/>
        </w:rPr>
      </w:pPr>
    </w:p>
    <w:p w:rsidR="00BF6EB3" w:rsidRDefault="00BF6EB3"/>
    <w:sectPr w:rsidR="00BF6EB3" w:rsidSect="00AD08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127"/>
    <w:multiLevelType w:val="hybridMultilevel"/>
    <w:tmpl w:val="FA0C44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62B3"/>
    <w:multiLevelType w:val="hybridMultilevel"/>
    <w:tmpl w:val="1A627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4389"/>
    <w:multiLevelType w:val="hybridMultilevel"/>
    <w:tmpl w:val="A7363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1"/>
    <w:rsid w:val="000B38D4"/>
    <w:rsid w:val="0083107F"/>
    <w:rsid w:val="009F1F94"/>
    <w:rsid w:val="00A00F01"/>
    <w:rsid w:val="00AD082E"/>
    <w:rsid w:val="00BF6EB3"/>
    <w:rsid w:val="00DC23BB"/>
    <w:rsid w:val="00E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3107F"/>
    <w:pPr>
      <w:keepNext/>
      <w:outlineLvl w:val="0"/>
    </w:pPr>
    <w:rPr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107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Normal (Web)"/>
    <w:basedOn w:val="a"/>
    <w:uiPriority w:val="99"/>
    <w:unhideWhenUsed/>
    <w:rsid w:val="0083107F"/>
    <w:pPr>
      <w:spacing w:after="240"/>
    </w:pPr>
  </w:style>
  <w:style w:type="character" w:styleId="a4">
    <w:name w:val="Hyperlink"/>
    <w:basedOn w:val="a0"/>
    <w:uiPriority w:val="99"/>
    <w:semiHidden/>
    <w:unhideWhenUsed/>
    <w:rsid w:val="008310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082E"/>
    <w:pPr>
      <w:ind w:left="720"/>
      <w:contextualSpacing/>
    </w:pPr>
  </w:style>
  <w:style w:type="character" w:styleId="a6">
    <w:name w:val="Strong"/>
    <w:basedOn w:val="a0"/>
    <w:uiPriority w:val="22"/>
    <w:qFormat/>
    <w:rsid w:val="00E70E0D"/>
    <w:rPr>
      <w:b/>
      <w:bCs/>
    </w:rPr>
  </w:style>
  <w:style w:type="paragraph" w:styleId="a7">
    <w:name w:val="Title"/>
    <w:basedOn w:val="a"/>
    <w:link w:val="a8"/>
    <w:qFormat/>
    <w:rsid w:val="00E70E0D"/>
    <w:pPr>
      <w:jc w:val="center"/>
    </w:pPr>
    <w:rPr>
      <w:b/>
      <w:bCs/>
      <w:lang w:eastAsia="en-US"/>
    </w:rPr>
  </w:style>
  <w:style w:type="character" w:customStyle="1" w:styleId="a8">
    <w:name w:val="Заглавие Знак"/>
    <w:basedOn w:val="a0"/>
    <w:link w:val="a7"/>
    <w:rsid w:val="00E70E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70E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3107F"/>
    <w:pPr>
      <w:keepNext/>
      <w:outlineLvl w:val="0"/>
    </w:pPr>
    <w:rPr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107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Normal (Web)"/>
    <w:basedOn w:val="a"/>
    <w:uiPriority w:val="99"/>
    <w:unhideWhenUsed/>
    <w:rsid w:val="0083107F"/>
    <w:pPr>
      <w:spacing w:after="240"/>
    </w:pPr>
  </w:style>
  <w:style w:type="character" w:styleId="a4">
    <w:name w:val="Hyperlink"/>
    <w:basedOn w:val="a0"/>
    <w:uiPriority w:val="99"/>
    <w:semiHidden/>
    <w:unhideWhenUsed/>
    <w:rsid w:val="008310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082E"/>
    <w:pPr>
      <w:ind w:left="720"/>
      <w:contextualSpacing/>
    </w:pPr>
  </w:style>
  <w:style w:type="character" w:styleId="a6">
    <w:name w:val="Strong"/>
    <w:basedOn w:val="a0"/>
    <w:uiPriority w:val="22"/>
    <w:qFormat/>
    <w:rsid w:val="00E70E0D"/>
    <w:rPr>
      <w:b/>
      <w:bCs/>
    </w:rPr>
  </w:style>
  <w:style w:type="paragraph" w:styleId="a7">
    <w:name w:val="Title"/>
    <w:basedOn w:val="a"/>
    <w:link w:val="a8"/>
    <w:qFormat/>
    <w:rsid w:val="00E70E0D"/>
    <w:pPr>
      <w:jc w:val="center"/>
    </w:pPr>
    <w:rPr>
      <w:b/>
      <w:bCs/>
      <w:lang w:eastAsia="en-US"/>
    </w:rPr>
  </w:style>
  <w:style w:type="character" w:customStyle="1" w:styleId="a8">
    <w:name w:val="Заглавие Знак"/>
    <w:basedOn w:val="a0"/>
    <w:link w:val="a7"/>
    <w:rsid w:val="00E70E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70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615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_laki_2015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6</cp:revision>
  <dcterms:created xsi:type="dcterms:W3CDTF">2015-09-09T09:10:00Z</dcterms:created>
  <dcterms:modified xsi:type="dcterms:W3CDTF">2015-09-10T10:12:00Z</dcterms:modified>
</cp:coreProperties>
</file>