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002422F9" wp14:editId="055E4D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ОБЩИНСКА ИЗБИРАТЕЛНА КОМИСИЯ – ЛЪКИ</w:t>
      </w:r>
    </w:p>
    <w:p w:rsidR="00FB1BFB" w:rsidRDefault="00FB1BFB" w:rsidP="00FB1BF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е-mail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hyperlink r:id="rId8" w:history="1"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oik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16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15@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  <w:lang w:val="en-US"/>
          </w:rPr>
          <w:t>cik</w:t>
        </w:r>
        <w:r>
          <w:rPr>
            <w:rStyle w:val="a5"/>
            <w:rFonts w:ascii="Tahoma" w:eastAsia="Times New Roman" w:hAnsi="Tahoma" w:cs="Tahoma"/>
            <w:b/>
            <w:bCs/>
            <w:sz w:val="18"/>
            <w:szCs w:val="18"/>
          </w:rPr>
          <w:t>.bg</w:t>
        </w:r>
      </w:hyperlink>
    </w:p>
    <w:p w:rsidR="00FB1BFB" w:rsidRDefault="00FB1BFB" w:rsidP="00FB1B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71C" w:rsidRDefault="0040471C" w:rsidP="004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BFB" w:rsidRDefault="00FB1BFB" w:rsidP="004047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 Р О Т О К О Л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 xml:space="preserve"> 1</w:t>
      </w:r>
      <w:r w:rsidR="003029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8</w:t>
      </w:r>
    </w:p>
    <w:p w:rsidR="00FB1BFB" w:rsidRDefault="00FB1BFB" w:rsidP="00FB1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</w:t>
      </w:r>
      <w:r w:rsidR="003029A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год.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4047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понеделник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</w:t>
      </w:r>
      <w:r w:rsidR="002B7F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B7F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в Заседателната зала на Общинска администрация – гр. Лъки находяща се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вия етаж се проведе </w:t>
      </w:r>
      <w:r w:rsidR="0040471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осемнадесето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Лъки, мандат 2015 - 2019 година.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от г-жа Иванка Янкова – Председател на ОИК - Лъки, която обяви наличието на </w:t>
      </w:r>
      <w:r w:rsidR="00B558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="00374CAA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8E02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74CAA" w:rsidRDefault="00374CAA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471C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Г-жа Янкова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0471C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преди началото на днешното заседание искам да Ви обявя дневния ред.</w:t>
      </w:r>
    </w:p>
    <w:p w:rsidR="00FB1BFB" w:rsidRDefault="00FB1BFB" w:rsidP="00FB1B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Предлагам да преминем към гласуване на дневния ред, който добива следния вид:</w:t>
      </w:r>
    </w:p>
    <w:p w:rsidR="00FB1BFB" w:rsidRDefault="00FB1BFB" w:rsidP="00FB1B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0471C" w:rsidRDefault="0040471C" w:rsidP="0040471C">
      <w:pPr>
        <w:pStyle w:val="a7"/>
        <w:numPr>
          <w:ilvl w:val="0"/>
          <w:numId w:val="1"/>
        </w:numPr>
        <w:spacing w:before="0" w:beforeAutospacing="0" w:after="240" w:afterAutospacing="0"/>
        <w:ind w:left="0" w:firstLine="360"/>
        <w:jc w:val="both"/>
        <w:rPr>
          <w:color w:val="333333"/>
        </w:rPr>
      </w:pPr>
      <w:r w:rsidRPr="00B4052A">
        <w:rPr>
          <w:color w:val="333333"/>
        </w:rPr>
        <w:t>Назначаване съставите на СИК на територията на Община Лъки в изборите за общински съветници и кметове и националния референдум на 25.10.2015</w:t>
      </w:r>
      <w:r>
        <w:rPr>
          <w:color w:val="333333"/>
        </w:rPr>
        <w:t xml:space="preserve"> год.</w:t>
      </w:r>
    </w:p>
    <w:p w:rsidR="00FB1BFB" w:rsidRPr="00B558F4" w:rsidRDefault="00FB1BFB" w:rsidP="00B558F4">
      <w:pPr>
        <w:pStyle w:val="a3"/>
        <w:numPr>
          <w:ilvl w:val="0"/>
          <w:numId w:val="1"/>
        </w:numPr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558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Текущи.</w:t>
      </w:r>
    </w:p>
    <w:p w:rsidR="00FB1BFB" w:rsidRPr="00D36CB8" w:rsidRDefault="00FB1BFB" w:rsidP="00FB1BFB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B1BFB" w:rsidRDefault="00FB1BFB" w:rsidP="00FB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 брой членове ОИК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11</w:t>
      </w:r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присъствали на гласуването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</w:p>
    <w:p w:rsidR="00FB1BFB" w:rsidRDefault="00FB1BFB" w:rsidP="00FB1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Брой гласували “ЗА”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-   1</w:t>
      </w:r>
      <w:r w:rsidR="008E02B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Брой гласували “Против”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</w:p>
    <w:p w:rsidR="00FB1BFB" w:rsidRDefault="00FB1BFB" w:rsidP="00FB1B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се.      </w:t>
      </w:r>
    </w:p>
    <w:p w:rsidR="00FB1BFB" w:rsidRDefault="00FB1BFB" w:rsidP="00FB1B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B1BFB" w:rsidRDefault="00FB1BFB" w:rsidP="00404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Лъки взе следн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 w:rsidR="00AE1CA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0471C" w:rsidRDefault="0040471C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71C" w:rsidRPr="00B4052A" w:rsidRDefault="0040471C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B4052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4052A"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40471C" w:rsidRPr="00B4052A" w:rsidRDefault="0040471C" w:rsidP="00404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A">
        <w:rPr>
          <w:rFonts w:ascii="Times New Roman" w:hAnsi="Times New Roman" w:cs="Times New Roman"/>
          <w:b/>
          <w:sz w:val="24"/>
          <w:szCs w:val="24"/>
        </w:rPr>
        <w:t>гр. Лъки,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4052A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40471C" w:rsidRDefault="0040471C" w:rsidP="0040471C">
      <w:pPr>
        <w:pStyle w:val="a7"/>
        <w:spacing w:before="0" w:beforeAutospacing="0" w:after="240" w:afterAutospacing="0"/>
        <w:jc w:val="both"/>
        <w:rPr>
          <w:color w:val="333333"/>
        </w:rPr>
      </w:pPr>
      <w:r w:rsidRPr="00B4052A">
        <w:rPr>
          <w:b/>
          <w:color w:val="333333"/>
          <w:u w:val="single"/>
        </w:rPr>
        <w:t>ОТНОСНО</w:t>
      </w:r>
      <w:r w:rsidRPr="00B4052A">
        <w:rPr>
          <w:color w:val="333333"/>
        </w:rPr>
        <w:t>: Назначаване съставите на СИК на територията на Община Лъки в изборите за общински съветници и кметове и националния референдум на 25.10.2015</w:t>
      </w:r>
      <w:r>
        <w:rPr>
          <w:color w:val="333333"/>
        </w:rPr>
        <w:t xml:space="preserve"> год.</w:t>
      </w:r>
    </w:p>
    <w:p w:rsidR="0040471C" w:rsidRDefault="0040471C" w:rsidP="0040471C">
      <w:pPr>
        <w:pStyle w:val="a7"/>
        <w:spacing w:before="0" w:beforeAutospacing="0" w:after="240" w:afterAutospacing="0"/>
        <w:ind w:firstLine="567"/>
        <w:jc w:val="both"/>
        <w:rPr>
          <w:color w:val="333333"/>
        </w:rPr>
      </w:pPr>
      <w:r w:rsidRPr="00B4052A">
        <w:rPr>
          <w:color w:val="333333"/>
        </w:rPr>
        <w:t xml:space="preserve">Постъпило е писмо с </w:t>
      </w:r>
      <w:r w:rsidRPr="00B4052A">
        <w:rPr>
          <w:color w:val="333333"/>
          <w:lang w:val="en-US"/>
        </w:rPr>
        <w:t xml:space="preserve"> </w:t>
      </w:r>
      <w:r w:rsidRPr="00B4052A">
        <w:rPr>
          <w:color w:val="333333"/>
        </w:rPr>
        <w:t>Изх</w:t>
      </w:r>
      <w:r>
        <w:rPr>
          <w:color w:val="333333"/>
        </w:rPr>
        <w:t>. № К-</w:t>
      </w:r>
      <w:r w:rsidRPr="00B4052A">
        <w:rPr>
          <w:color w:val="333333"/>
        </w:rPr>
        <w:t>770 от 24.09.</w:t>
      </w:r>
      <w:r>
        <w:rPr>
          <w:color w:val="333333"/>
        </w:rPr>
        <w:t xml:space="preserve">2015 год. с предложение от </w:t>
      </w:r>
      <w:proofErr w:type="spellStart"/>
      <w:r>
        <w:rPr>
          <w:color w:val="333333"/>
        </w:rPr>
        <w:t>ВрИД</w:t>
      </w:r>
      <w:proofErr w:type="spellEnd"/>
      <w:r>
        <w:rPr>
          <w:color w:val="333333"/>
        </w:rPr>
        <w:t xml:space="preserve"> К</w:t>
      </w:r>
      <w:r w:rsidRPr="00B4052A">
        <w:rPr>
          <w:color w:val="333333"/>
        </w:rPr>
        <w:t xml:space="preserve">мет на Община Лъки с </w:t>
      </w:r>
      <w:r>
        <w:rPr>
          <w:color w:val="333333"/>
        </w:rPr>
        <w:t>В</w:t>
      </w:r>
      <w:r w:rsidRPr="00B4052A">
        <w:rPr>
          <w:color w:val="333333"/>
        </w:rPr>
        <w:t>х.№20 от 24.09.2015</w:t>
      </w:r>
      <w:r>
        <w:rPr>
          <w:color w:val="333333"/>
        </w:rPr>
        <w:t xml:space="preserve"> </w:t>
      </w:r>
      <w:r w:rsidRPr="00B4052A">
        <w:rPr>
          <w:color w:val="333333"/>
        </w:rPr>
        <w:t>г</w:t>
      </w:r>
      <w:r>
        <w:rPr>
          <w:color w:val="333333"/>
        </w:rPr>
        <w:t>од</w:t>
      </w:r>
      <w:r w:rsidRPr="00B4052A">
        <w:rPr>
          <w:color w:val="333333"/>
        </w:rPr>
        <w:t>. за назначаване на СИК на територията на Община Лъки в изборите за общински съветници,</w:t>
      </w:r>
      <w:r>
        <w:rPr>
          <w:color w:val="333333"/>
        </w:rPr>
        <w:t xml:space="preserve"> </w:t>
      </w:r>
      <w:r w:rsidRPr="00B4052A">
        <w:rPr>
          <w:color w:val="333333"/>
        </w:rPr>
        <w:t>кметове и националния референдум, насрочени за 25.10.2015</w:t>
      </w:r>
      <w:r>
        <w:rPr>
          <w:color w:val="333333"/>
        </w:rPr>
        <w:t xml:space="preserve"> </w:t>
      </w:r>
      <w:r w:rsidRPr="00B4052A">
        <w:rPr>
          <w:color w:val="333333"/>
        </w:rPr>
        <w:t>г</w:t>
      </w:r>
      <w:r>
        <w:rPr>
          <w:color w:val="333333"/>
        </w:rPr>
        <w:t>од</w:t>
      </w:r>
      <w:r w:rsidRPr="00B4052A">
        <w:rPr>
          <w:color w:val="333333"/>
        </w:rPr>
        <w:t>.</w:t>
      </w:r>
    </w:p>
    <w:p w:rsidR="0040471C" w:rsidRPr="00B4052A" w:rsidRDefault="0040471C" w:rsidP="0040471C">
      <w:pPr>
        <w:pStyle w:val="a7"/>
        <w:spacing w:before="0" w:beforeAutospacing="0" w:after="240" w:afterAutospacing="0"/>
        <w:ind w:firstLine="567"/>
        <w:jc w:val="both"/>
        <w:rPr>
          <w:color w:val="333333"/>
        </w:rPr>
      </w:pPr>
      <w:r w:rsidRPr="00B4052A">
        <w:rPr>
          <w:color w:val="333333"/>
        </w:rPr>
        <w:t>Към предложението са приложени изискуемите документи по чл.91,ал.4 и ал.5 от Изборния кодекс.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1.Предложенията на партиите и коалициите за съставите на СИК.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.Пълномощни на представляващите партиите и коалициите, участвали в консултациите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.Протокол от проведените консултации с представителите на партиите и коалициите,подписан от участниците в консултациите.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4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.Копия от съобщенията към представителите на политическите партии и коалиции за датата,часа и мястото на провеждане на консултациите и начина на оповестяването.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чл.91,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ал.1-9 и ал.11 от Изборния кодекс за назначаване на СИК.</w:t>
      </w:r>
    </w:p>
    <w:p w:rsidR="0040471C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ал1 и ал.5  и чл.89,ал1 от Изборния кодекс и Решение №1984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-МИ/НР на ЦИК, 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комисия</w:t>
      </w:r>
    </w:p>
    <w:p w:rsidR="0040471C" w:rsidRDefault="0040471C" w:rsidP="0040471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0471C" w:rsidRDefault="0040471C" w:rsidP="0040471C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съставите на 11 СИК на територията на Община Лъки в изборите за общински съветници и кметове и националния референдум, насрочени за 25.10.2015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по списък, представляващ неразделна част от настоящото решение.</w:t>
      </w:r>
    </w:p>
    <w:p w:rsidR="0040471C" w:rsidRPr="00B4052A" w:rsidRDefault="0040471C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05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резервни членове за СИК по приложен списък, също неразделна част от настоящото решение.</w:t>
      </w:r>
    </w:p>
    <w:p w:rsidR="00FB1BFB" w:rsidRDefault="0040471C" w:rsidP="004047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09DE">
        <w:rPr>
          <w:rFonts w:ascii="Times New Roman" w:hAnsi="Times New Roman" w:cs="Times New Roman"/>
          <w:b/>
          <w:i/>
          <w:sz w:val="24"/>
          <w:szCs w:val="24"/>
        </w:rPr>
        <w:t>Приложение: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tooltip="Избирателни секции" w:history="1">
        <w:r w:rsidRPr="00C2559C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 xml:space="preserve">Състав на СИК за провеждане на избори за кметове и общински съветници и националния референдум </w:t>
        </w:r>
        <w:r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в община Лъки</w:t>
        </w:r>
        <w:r w:rsidRPr="00C2559C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, насрочени на 25.10.2015</w:t>
        </w:r>
        <w:r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Pr="00C2559C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г</w:t>
        </w:r>
        <w:r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од</w:t>
        </w:r>
        <w:r w:rsidRPr="00C2559C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.</w:t>
        </w:r>
      </w:hyperlink>
    </w:p>
    <w:p w:rsidR="0040471C" w:rsidRDefault="008E02B2" w:rsidP="0040471C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7"/>
        <w:gridCol w:w="5652"/>
        <w:gridCol w:w="1560"/>
        <w:gridCol w:w="1243"/>
      </w:tblGrid>
      <w:tr w:rsidR="00FB1BFB" w:rsidTr="000E43BD">
        <w:trPr>
          <w:trHeight w:val="40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4CAA" w:rsidRDefault="00374CAA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ЧЛЕНОВЕ</w:t>
            </w:r>
          </w:p>
          <w:p w:rsidR="00FB1BFB" w:rsidRDefault="00FB1BFB" w:rsidP="000E43B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на Общинска избирателна комисия гр.Лъки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Гласували:</w:t>
            </w:r>
          </w:p>
        </w:tc>
      </w:tr>
      <w:tr w:rsidR="00FB1BFB" w:rsidTr="000E43BD">
        <w:trPr>
          <w:trHeight w:val="1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BFB" w:rsidRDefault="00FB1BFB" w:rsidP="000E43BD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ПРОТИВ</w:t>
            </w:r>
          </w:p>
        </w:tc>
      </w:tr>
      <w:tr w:rsidR="00FB1BFB" w:rsidTr="000E43BD">
        <w:trPr>
          <w:trHeight w:val="34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Иванка Гошева Янкова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Радка Емилова Адамова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Захари Миланов Александров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Марияна Йорданова Радкова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Лазарова Лисова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Йорданова Русева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Славка Иванова Стратева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Сашева Куцева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Калина Игнатова Згурова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Петрана Атанасова Кратункова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8E02B2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  <w:tr w:rsidR="00FB1BFB" w:rsidTr="000E43BD">
        <w:trPr>
          <w:trHeight w:val="28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Йорданка Иванова Раичкова - Гърмидолова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FB" w:rsidRDefault="00FB1BFB" w:rsidP="000E43B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-</w:t>
            </w:r>
          </w:p>
        </w:tc>
      </w:tr>
    </w:tbl>
    <w:p w:rsidR="00FB1BFB" w:rsidRDefault="00FB1BFB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E02B2" w:rsidRDefault="008E02B2" w:rsidP="00FB1BFB">
      <w:pPr>
        <w:spacing w:after="15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B1BFB" w:rsidRDefault="00FB1BFB" w:rsidP="00D56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Председател ОИК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D56B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ОИК :</w:t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02614" w:rsidRDefault="00FB1BFB" w:rsidP="00D56BA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Иванка Янкова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56B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Захари Миланов     </w:t>
      </w:r>
    </w:p>
    <w:sectPr w:rsidR="00802614" w:rsidSect="0040471C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EE"/>
    <w:multiLevelType w:val="hybridMultilevel"/>
    <w:tmpl w:val="25C2DA22"/>
    <w:lvl w:ilvl="0" w:tplc="06F67C1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547608"/>
    <w:multiLevelType w:val="hybridMultilevel"/>
    <w:tmpl w:val="BFA0F1DE"/>
    <w:lvl w:ilvl="0" w:tplc="52ECBB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3C6AE8"/>
    <w:multiLevelType w:val="hybridMultilevel"/>
    <w:tmpl w:val="D7489662"/>
    <w:lvl w:ilvl="0" w:tplc="14520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E54083"/>
    <w:multiLevelType w:val="hybridMultilevel"/>
    <w:tmpl w:val="402C4EA0"/>
    <w:lvl w:ilvl="0" w:tplc="D6868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B6221"/>
    <w:multiLevelType w:val="hybridMultilevel"/>
    <w:tmpl w:val="E332B392"/>
    <w:lvl w:ilvl="0" w:tplc="930EF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BA0"/>
    <w:multiLevelType w:val="hybridMultilevel"/>
    <w:tmpl w:val="554E157A"/>
    <w:lvl w:ilvl="0" w:tplc="36801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108AA"/>
    <w:multiLevelType w:val="hybridMultilevel"/>
    <w:tmpl w:val="A2E83518"/>
    <w:lvl w:ilvl="0" w:tplc="445257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0049D4"/>
    <w:multiLevelType w:val="hybridMultilevel"/>
    <w:tmpl w:val="332A3686"/>
    <w:lvl w:ilvl="0" w:tplc="347CE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E6EDD"/>
    <w:multiLevelType w:val="hybridMultilevel"/>
    <w:tmpl w:val="DE5AD668"/>
    <w:lvl w:ilvl="0" w:tplc="052CD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64C29"/>
    <w:multiLevelType w:val="hybridMultilevel"/>
    <w:tmpl w:val="FCE8FF8C"/>
    <w:lvl w:ilvl="0" w:tplc="F8CE7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414A8"/>
    <w:multiLevelType w:val="hybridMultilevel"/>
    <w:tmpl w:val="46EE8F4C"/>
    <w:lvl w:ilvl="0" w:tplc="FD2A02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3528B"/>
    <w:rsid w:val="000A6061"/>
    <w:rsid w:val="002B7FB4"/>
    <w:rsid w:val="003029AF"/>
    <w:rsid w:val="00374CAA"/>
    <w:rsid w:val="003A2D25"/>
    <w:rsid w:val="0040471C"/>
    <w:rsid w:val="005B1509"/>
    <w:rsid w:val="005F21F0"/>
    <w:rsid w:val="0077741C"/>
    <w:rsid w:val="00802614"/>
    <w:rsid w:val="008E02B2"/>
    <w:rsid w:val="00903313"/>
    <w:rsid w:val="00AE1CAA"/>
    <w:rsid w:val="00B558F4"/>
    <w:rsid w:val="00B85077"/>
    <w:rsid w:val="00C266EA"/>
    <w:rsid w:val="00C92582"/>
    <w:rsid w:val="00CE4111"/>
    <w:rsid w:val="00D56BA9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  <w:style w:type="paragraph" w:styleId="a7">
    <w:name w:val="Normal (Web)"/>
    <w:basedOn w:val="a"/>
    <w:uiPriority w:val="99"/>
    <w:unhideWhenUsed/>
    <w:rsid w:val="004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BFB"/>
    <w:pPr>
      <w:ind w:left="720"/>
      <w:contextualSpacing/>
    </w:pPr>
  </w:style>
  <w:style w:type="table" w:styleId="a4">
    <w:name w:val="Table Grid"/>
    <w:basedOn w:val="a1"/>
    <w:uiPriority w:val="59"/>
    <w:rsid w:val="00FB1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1BFB"/>
    <w:rPr>
      <w:color w:val="0000FF"/>
      <w:u w:val="single"/>
    </w:rPr>
  </w:style>
  <w:style w:type="character" w:styleId="a6">
    <w:name w:val="Strong"/>
    <w:basedOn w:val="a0"/>
    <w:uiPriority w:val="22"/>
    <w:qFormat/>
    <w:rsid w:val="00FB1BFB"/>
    <w:rPr>
      <w:b/>
      <w:bCs/>
    </w:rPr>
  </w:style>
  <w:style w:type="paragraph" w:styleId="a7">
    <w:name w:val="Normal (Web)"/>
    <w:basedOn w:val="a"/>
    <w:uiPriority w:val="99"/>
    <w:unhideWhenUsed/>
    <w:rsid w:val="004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1615@cik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ik1623.cik.bg/upload/18715/Sekcii+izbori_oik1623.doc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DB2A-0D09-41D4-9F9B-159EE516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21</cp:revision>
  <cp:lastPrinted>2015-09-28T12:37:00Z</cp:lastPrinted>
  <dcterms:created xsi:type="dcterms:W3CDTF">2015-09-22T14:02:00Z</dcterms:created>
  <dcterms:modified xsi:type="dcterms:W3CDTF">2015-09-28T12:42:00Z</dcterms:modified>
</cp:coreProperties>
</file>