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D8" w:rsidRDefault="006954D8" w:rsidP="006954D8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5B2152D1" wp14:editId="28730307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6954D8" w:rsidRDefault="006954D8" w:rsidP="006954D8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7" w:history="1">
        <w:r>
          <w:rPr>
            <w:rStyle w:val="a3"/>
            <w:rFonts w:ascii="Tahoma" w:eastAsia="Times New Roman" w:hAnsi="Tahoma" w:cs="Tahoma"/>
            <w:b/>
            <w:bCs/>
            <w:sz w:val="18"/>
            <w:szCs w:val="18"/>
            <w:lang w:val="en-US"/>
          </w:rPr>
          <w:t>oik1615@cik.bg</w:t>
        </w:r>
      </w:hyperlink>
      <w:r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6954D8" w:rsidRDefault="006954D8" w:rsidP="006954D8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954D8" w:rsidRDefault="006954D8" w:rsidP="00695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41</w:t>
      </w:r>
      <w:r>
        <w:rPr>
          <w:rFonts w:ascii="Times New Roman" w:hAnsi="Times New Roman" w:cs="Times New Roman"/>
          <w:b/>
          <w:sz w:val="24"/>
          <w:szCs w:val="24"/>
        </w:rPr>
        <w:t xml:space="preserve"> - МИ/НР</w:t>
      </w:r>
    </w:p>
    <w:p w:rsidR="006954D8" w:rsidRPr="006954D8" w:rsidRDefault="006954D8" w:rsidP="006954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гр. Лъки,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.09.2015 год.</w:t>
      </w:r>
    </w:p>
    <w:p w:rsidR="006954D8" w:rsidRPr="006954D8" w:rsidRDefault="006954D8" w:rsidP="006954D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54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Процедури за определяне чрез жребий на поредните номера на партиите, коалициите, местните коалиции и независимите кандидати от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бюлетините за гласуване при произвеждането на избори за общински съветници и за кметове и национален референдум на 25 октомври 2015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954D8" w:rsidRPr="006954D8" w:rsidRDefault="006954D8" w:rsidP="006954D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10 по аргумент на § 2 от Закона за пряко участие на гражданите в държавната власт и местното самоуправление във връзка с § 5, т. 6, буква „а" от Изборния кодекс и Решение № 2</w:t>
      </w:r>
      <w:r w:rsidR="00F31E0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108</w:t>
      </w:r>
      <w:r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1</w:t>
      </w:r>
      <w:r w:rsidR="00F31E0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2015 г. на ЦИК Централната избирателна комисия</w:t>
      </w:r>
    </w:p>
    <w:p w:rsidR="00D30888" w:rsidRDefault="00861E61" w:rsidP="00C315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I. </w:t>
      </w:r>
      <w:r w:rsidR="006954D8" w:rsidRPr="00861E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Основни положения</w:t>
      </w:r>
      <w:bookmarkStart w:id="0" w:name="_GoBack"/>
      <w:bookmarkEnd w:id="0"/>
    </w:p>
    <w:p w:rsidR="006954D8" w:rsidRPr="006954D8" w:rsidRDefault="00861E61" w:rsidP="00D30888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1E6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провежда жребий за определяне на поредните номера в бюлетината партиите, коалиции, местните коалиции и независимите кандидати в изборите за общински съветници и кметове на 25 октомври 2015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Жребият е общ за всички видове избори - за общински съветници, за кмет на община и за кмет на кметство. В него участват всички партиите, коалиции, местните коалиции и независимите кандидати, регистрирали в ОИК поне един кандидат, без да се повтарят.</w:t>
      </w:r>
    </w:p>
    <w:p w:rsidR="006954D8" w:rsidRPr="006954D8" w:rsidRDefault="00861E61" w:rsidP="00D3088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2. 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Изтегленият от ОИК жребий номер важи за всички видове местни избори на територията на общината. Този номер се изписва в квадратчето за отразяване вота на избирателя, отпечатано в бюлетината за общински съветници</w:t>
      </w:r>
      <w:r w:rsidR="00DA4F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/кмет на община/</w:t>
      </w:r>
      <w:r w:rsidR="00DA4F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срещу наименованието на избраната при жребия партиите, коалиции, местните коалиции и независимите кандидати.</w:t>
      </w:r>
    </w:p>
    <w:p w:rsidR="006954D8" w:rsidRPr="006954D8" w:rsidRDefault="00861E61" w:rsidP="00D3088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3.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При идентичност на местните коалиции, регистрирали кандидати за общински съветници или за кметове в ОИК, същите имат еднакъв номер на бюлетините за всеки вид избор, за който са регистрирали кандидати на територията на общината.</w:t>
      </w:r>
    </w:p>
    <w:p w:rsidR="006954D8" w:rsidRPr="006954D8" w:rsidRDefault="006954D8" w:rsidP="00D3088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54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4.</w:t>
      </w:r>
      <w:r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Когато партия или коалиция (включително местна коалиция) не е регистрирала кандидатска листа в някой от изборните райони на територията на общината, в бюлетината за този вид избори не се изписва нейният номер и за нея не се оставя празен ред.</w:t>
      </w:r>
    </w:p>
    <w:p w:rsidR="006954D8" w:rsidRPr="00861E61" w:rsidRDefault="00861E61" w:rsidP="00C315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II. </w:t>
      </w:r>
      <w:r w:rsidR="006954D8" w:rsidRPr="00861E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Процедура за провеждане на жребий в ОИК </w:t>
      </w:r>
      <w:r w:rsidR="009369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Лъки</w:t>
      </w:r>
    </w:p>
    <w:p w:rsidR="006954D8" w:rsidRPr="006954D8" w:rsidRDefault="00DA4FE6" w:rsidP="00D3088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A4FE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Процедура за теглене на жребий за определяне на поредните номера на регистрираните в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партиите, коалиции, местните коалиции и независимите кандидати в изборите за общински съветници и кметове на 25 октомври 2015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се провежда, както следва:</w:t>
      </w:r>
    </w:p>
    <w:p w:rsidR="006954D8" w:rsidRPr="006954D8" w:rsidRDefault="00DA4FE6" w:rsidP="00D3088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A4FE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Жребият се води от председателя на ОИК.</w:t>
      </w:r>
    </w:p>
    <w:p w:rsidR="006954D8" w:rsidRPr="006954D8" w:rsidRDefault="006954D8" w:rsidP="00DA4FE6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негово отсъствие той се замества от заместник-председател или от секретаря на комисията.</w:t>
      </w:r>
    </w:p>
    <w:p w:rsidR="006954D8" w:rsidRPr="006954D8" w:rsidRDefault="00DA4FE6" w:rsidP="00D3088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A4FE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една кутия се поставят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еднакви пликове, всеки от които съдържа името на присъстващ член на ОИК и без плик с името на председателя й. Кутията се обозначава с надпис „ОИК".</w:t>
      </w:r>
    </w:p>
    <w:p w:rsidR="006954D8" w:rsidRPr="006954D8" w:rsidRDefault="00DA4FE6" w:rsidP="00D3088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A4FE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втора кутия се поставят еднакви пликове, всеки от които съдържа пълното или съкратено наименование на регистрирана в ОИК партиите, коалиции, местните коалиции и 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независимите кандидати в изборите за общински съветници и кметове на 25 октомври 2015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од.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Наименованията на партиите, коалиции, местните коалиции и независимите кандидати в изборите за общински съветници и кметове на 25 октомври 2015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се изписват, както са посочени в заявлението за регистрация за вписване в бюлетината. Кутията се обозначава с надпис: „Партии, коалиции, местните коалиции и независимите кандидати".</w:t>
      </w:r>
    </w:p>
    <w:p w:rsidR="006954D8" w:rsidRPr="006954D8" w:rsidRDefault="006954D8" w:rsidP="00D3088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54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5.</w:t>
      </w:r>
      <w:r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В трета кутия се поставят еднакви пликове, съдържащи по един пореден номер. Броят на пликовете е равен на броя на регистрираните в ОИК партиите, коалиции, местните коалиции и независимите кандидати в изборите за общински съветници и кметове на 25 октомври 2015 г. Кутията се обозначава с надпис: "Номера".</w:t>
      </w:r>
    </w:p>
    <w:p w:rsidR="006954D8" w:rsidRPr="006954D8" w:rsidRDefault="006954D8" w:rsidP="00D3088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54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6.</w:t>
      </w:r>
      <w:r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Председателят на ОИК изтегля последователно два плика от първата кутия и обявява имената на членовете на ОИК, които ще пристъпят към теглене на плик от втората кутия и към теглене на плик от третата кутия. След обявяване на имената на членовете на ОИК двата плика се връщат в първата кутия.</w:t>
      </w:r>
    </w:p>
    <w:p w:rsidR="006954D8" w:rsidRPr="006954D8" w:rsidRDefault="00AB3B9C" w:rsidP="00D3088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3B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</w:t>
      </w:r>
      <w:r w:rsidR="006954D8" w:rsidRPr="006954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Първият, определен чрез жребий член на ОИК, изтегля от втората кутия плик, съдържащ пълното или съкратено наименование на партиите, коалиции, местните коалиции и независимите кандидати.</w:t>
      </w:r>
    </w:p>
    <w:p w:rsidR="006954D8" w:rsidRPr="006954D8" w:rsidRDefault="00AB3B9C" w:rsidP="00D3088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3B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</w:t>
      </w:r>
      <w:r w:rsidR="006954D8" w:rsidRPr="006954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Вторият, определен чрез жребий член на ОИК, изтегля от третата кутия плик, съдържащ пореден номер за вписване в бюлетината за гласуване за изборите за общински съветници и за кметове.</w:t>
      </w:r>
    </w:p>
    <w:p w:rsidR="006954D8" w:rsidRPr="006954D8" w:rsidRDefault="006954D8" w:rsidP="00D3088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54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9.</w:t>
      </w:r>
      <w:r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Гореописаната процедура се повтаря до изчерпване на регистрираните в ОИК партиите, коалиции, местните коалиции и независимите кандидати.</w:t>
      </w:r>
    </w:p>
    <w:p w:rsidR="00AB3B9C" w:rsidRDefault="006954D8" w:rsidP="00D3088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54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10.</w:t>
      </w:r>
      <w:r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Определеният номер се отпечатва върху бюлетините и на протоколите на СИК и ОИК в изборите за общински съветници и за кметове на 25 октомври 2015 г</w:t>
      </w:r>
      <w:r w:rsidR="00D308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954D8" w:rsidRPr="006954D8" w:rsidRDefault="006954D8" w:rsidP="00D3088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54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11.</w:t>
      </w:r>
      <w:r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Когато партия, коалиция, местните коалиции и независимите кандидати в изборите за общински съветници и кметове на 25 октомври 2015 г</w:t>
      </w:r>
      <w:r w:rsidR="00D308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., не е регистрирала кандидатска листа, в бюлетината не се изписва нейният номер и за нея не се оставя празен ред.</w:t>
      </w:r>
    </w:p>
    <w:p w:rsidR="006954D8" w:rsidRPr="006954D8" w:rsidRDefault="00AB3B9C" w:rsidP="00C315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II. </w:t>
      </w:r>
      <w:r w:rsidR="006954D8" w:rsidRPr="006954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Резултати от жребиите и обявяване</w:t>
      </w:r>
    </w:p>
    <w:p w:rsidR="006954D8" w:rsidRPr="006954D8" w:rsidRDefault="00AB3B9C" w:rsidP="00D3088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3B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Резултатът от проведения жребий в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Лъки 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 обявява с решение на ОИК.</w:t>
      </w:r>
    </w:p>
    <w:p w:rsidR="006954D8" w:rsidRPr="006954D8" w:rsidRDefault="00AB3B9C" w:rsidP="00D3088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3B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Тегленето на жребия се извършва публично и на него могат да присъстват представители на партиите, коалициите, местните коалиции и независимите кандидати, регистрирани в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кметове на 25 октомври 2015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од.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регистрираните от тях кандидати и представители на средствата за масово осведомяване.</w:t>
      </w:r>
    </w:p>
    <w:p w:rsidR="006954D8" w:rsidRPr="006954D8" w:rsidRDefault="00AB3B9C" w:rsidP="00D3088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3B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</w:t>
      </w:r>
      <w:r w:rsidR="006954D8" w:rsidRPr="006954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Тегленето на жребия ще се проведе на 23 септември 2015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,00 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аса</w:t>
      </w:r>
      <w:r w:rsidR="006954D8"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сградата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администрация гр.Лъки, ет.1, зала ОИК, адрес: гр.Лъки, ул. „Възраждане“ №18.</w:t>
      </w:r>
    </w:p>
    <w:p w:rsidR="006954D8" w:rsidRPr="006954D8" w:rsidRDefault="006954D8" w:rsidP="00AB3B9C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54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30888" w:rsidRDefault="00D30888" w:rsidP="00D30888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B3B9C" w:rsidRDefault="00AB3B9C" w:rsidP="00D30888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Председател:</w:t>
      </w:r>
      <w:r w:rsidRPr="00AB3B9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Секретар:</w:t>
      </w:r>
    </w:p>
    <w:p w:rsidR="00AB3B9C" w:rsidRDefault="00AB3B9C" w:rsidP="00AB3B9C">
      <w:pPr>
        <w:spacing w:line="240" w:lineRule="auto"/>
        <w:ind w:left="708"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Иванка Янкова</w:t>
      </w:r>
      <w:r w:rsidRPr="00AB3B9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Захари Миланов</w:t>
      </w:r>
    </w:p>
    <w:p w:rsidR="00AB3B9C" w:rsidRDefault="00AB3B9C" w:rsidP="00AB3B9C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B3B9C" w:rsidRPr="00AB3B9C" w:rsidRDefault="00AB3B9C" w:rsidP="00AB3B9C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Обявено на 19.09.2015 год. в 16.00 часа</w:t>
      </w:r>
    </w:p>
    <w:sectPr w:rsidR="00AB3B9C" w:rsidRPr="00AB3B9C" w:rsidSect="00C3159D"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53F"/>
    <w:multiLevelType w:val="multilevel"/>
    <w:tmpl w:val="A528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7054F"/>
    <w:multiLevelType w:val="multilevel"/>
    <w:tmpl w:val="8ED2B2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E3523"/>
    <w:multiLevelType w:val="hybridMultilevel"/>
    <w:tmpl w:val="A0E4F848"/>
    <w:lvl w:ilvl="0" w:tplc="0C98902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E44532"/>
    <w:multiLevelType w:val="multilevel"/>
    <w:tmpl w:val="BE369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07765"/>
    <w:multiLevelType w:val="hybridMultilevel"/>
    <w:tmpl w:val="3FA86D2A"/>
    <w:lvl w:ilvl="0" w:tplc="DF50B4D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CB"/>
    <w:rsid w:val="00425BF3"/>
    <w:rsid w:val="006954D8"/>
    <w:rsid w:val="00714DCB"/>
    <w:rsid w:val="00861E61"/>
    <w:rsid w:val="009369AB"/>
    <w:rsid w:val="00AB3B9C"/>
    <w:rsid w:val="00B71103"/>
    <w:rsid w:val="00C3159D"/>
    <w:rsid w:val="00D30888"/>
    <w:rsid w:val="00DA4FE6"/>
    <w:rsid w:val="00F3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54D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1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54D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1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6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ik1615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7</cp:revision>
  <dcterms:created xsi:type="dcterms:W3CDTF">2015-09-19T06:57:00Z</dcterms:created>
  <dcterms:modified xsi:type="dcterms:W3CDTF">2015-09-23T13:55:00Z</dcterms:modified>
</cp:coreProperties>
</file>